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300" w:lineRule="exact"/>
        <w:ind w:right="-212" w:rightChars="-101"/>
        <w:rPr>
          <w:rFonts w:eastAsia="方正仿宋_GBK"/>
          <w:snapToGrid w:val="0"/>
          <w:sz w:val="32"/>
          <w:szCs w:val="32"/>
        </w:rPr>
      </w:pPr>
      <w:r>
        <w:rPr>
          <w:rFonts w:hint="eastAsia" w:ascii="方正小标宋_GBK" w:eastAsia="方正小标宋_GBK"/>
          <w:color w:val="FF0000"/>
          <w:spacing w:val="-28"/>
          <w:w w:val="42"/>
          <w:sz w:val="124"/>
          <w:szCs w:val="124"/>
        </w:rPr>
        <w:t>中共重庆市渝北不动产登记中心支部委员会</w:t>
      </w:r>
    </w:p>
    <w:p>
      <w:pPr>
        <w:spacing w:line="600" w:lineRule="exact"/>
        <w:rPr>
          <w:rFonts w:eastAsia="方正仿宋_GBK"/>
          <w:kern w:val="33"/>
          <w:sz w:val="33"/>
          <w:szCs w:val="33"/>
        </w:rPr>
      </w:pPr>
      <w:r>
        <w:rPr>
          <w:sz w:val="32"/>
        </w:rPr>
        <mc:AlternateContent>
          <mc:Choice Requires="wpg">
            <w:drawing>
              <wp:anchor distT="0" distB="0" distL="114300" distR="114300" simplePos="0" relativeHeight="251659264" behindDoc="0" locked="0" layoutInCell="1" allowOverlap="1">
                <wp:simplePos x="0" y="0"/>
                <wp:positionH relativeFrom="margin">
                  <wp:posOffset>-205105</wp:posOffset>
                </wp:positionH>
                <wp:positionV relativeFrom="paragraph">
                  <wp:posOffset>10795</wp:posOffset>
                </wp:positionV>
                <wp:extent cx="6120130" cy="57785"/>
                <wp:effectExtent l="0" t="15875" r="13970" b="21590"/>
                <wp:wrapNone/>
                <wp:docPr id="8" name="组合 8"/>
                <wp:cNvGraphicFramePr/>
                <a:graphic xmlns:a="http://schemas.openxmlformats.org/drawingml/2006/main">
                  <a:graphicData uri="http://schemas.microsoft.com/office/word/2010/wordprocessingGroup">
                    <wpg:wgp>
                      <wpg:cNvGrpSpPr/>
                      <wpg:grpSpPr>
                        <a:xfrm>
                          <a:off x="0" y="0"/>
                          <a:ext cx="6120130" cy="57785"/>
                          <a:chOff x="6214" y="6356"/>
                          <a:chExt cx="9638" cy="85"/>
                        </a:xfrm>
                      </wpg:grpSpPr>
                      <wps:wsp>
                        <wps:cNvPr id="11" name="直接连接符 5"/>
                        <wps:cNvCnPr/>
                        <wps:spPr>
                          <a:xfrm>
                            <a:off x="6214" y="6356"/>
                            <a:ext cx="9638"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 name="直接连接符 6"/>
                        <wps:cNvCnPr/>
                        <wps:spPr>
                          <a:xfrm>
                            <a:off x="6214" y="6441"/>
                            <a:ext cx="9638"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6.15pt;margin-top:0.85pt;height:4.55pt;width:481.9pt;mso-position-horizontal-relative:margin;z-index:251659264;mso-width-relative:page;mso-height-relative:page;" coordorigin="6214,6356" coordsize="9638,85" o:gfxdata="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iNlL9gAAAAIAQAADwAAAAAAAAABACAAAAAiAAAAZHJzL2Rvd25yZXYu&#10;eG1sUEsBAhQAFAAAAAgAh07iQFDuQsVtAgAAiwYAAA4AAAAAAAAAAQAgAAAAJwEAAGRycy9lMm9E&#10;b2MueG1sUEsFBgAAAAAGAAYAWQEAAAYGAAAAAA==&#10;">
                <o:lock v:ext="edit" aspectratio="f"/>
                <v:line id="直接连接符 5" o:spid="_x0000_s1026" o:spt="20" style="position:absolute;left:6214;top:6356;height:0;width:9638;" filled="f" stroked="t" coordsize="21600,21600" o:gfxdata="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uOif7gAAADbAAAA&#10;DwAAAAAAAAABACAAAAAiAAAAZHJzL2Rvd25yZXYueG1sUEsBAhQAFAAAAAgAh07iQDMvBZ47AAAA&#10;OQAAABAAAAAAAAAAAQAgAAAABwEAAGRycy9zaGFwZXhtbC54bWxQSwUGAAAAAAYABgBbAQAAsQMA&#10;AAAA&#10;">
                  <v:fill on="f" focussize="0,0"/>
                  <v:stroke weight="2.5pt" color="#FF0000 [3204]" joinstyle="round"/>
                  <v:imagedata o:title=""/>
                  <o:lock v:ext="edit" aspectratio="f"/>
                </v:line>
                <v:line id="直接连接符 6" o:spid="_x0000_s1026" o:spt="20" style="position:absolute;left:6214;top:6441;height:0;width:9638;" filled="f" stroked="t" coordsize="21600,21600" o:gfxdata="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aQaCvQAA&#10;ANoAAAAPAAAAAAAAAAEAIAAAACIAAABkcnMvZG93bnJldi54bWxQSwECFAAUAAAACACHTuJAMy8F&#10;njsAAAA5AAAAEAAAAAAAAAABACAAAAAMAQAAZHJzL3NoYXBleG1sLnhtbFBLBQYAAAAABgAGAFsB&#10;AAC2AwAAAAA=&#10;">
                  <v:fill on="f" focussize="0,0"/>
                  <v:stroke color="#FF0000 [3204]" joinstyle="round"/>
                  <v:imagedata o:title=""/>
                  <o:lock v:ext="edit" aspectratio="f"/>
                </v:line>
              </v:group>
            </w:pict>
          </mc:Fallback>
        </mc:AlternateContent>
      </w:r>
    </w:p>
    <w:p>
      <w:pPr>
        <w:spacing w:line="600" w:lineRule="exact"/>
        <w:jc w:val="center"/>
        <w:rPr>
          <w:rFonts w:eastAsia="方正小标宋_GBK"/>
          <w:sz w:val="44"/>
          <w:szCs w:val="44"/>
        </w:rPr>
      </w:pPr>
      <w:r>
        <w:rPr>
          <w:rFonts w:eastAsia="方正小标宋_GBK"/>
          <w:sz w:val="44"/>
          <w:szCs w:val="44"/>
        </w:rPr>
        <w:t>重庆市渝北不动产登记中心</w:t>
      </w:r>
      <w:r>
        <w:rPr>
          <w:rFonts w:hint="eastAsia" w:eastAsia="方正小标宋_GBK"/>
          <w:sz w:val="44"/>
          <w:szCs w:val="44"/>
        </w:rPr>
        <w:t>党支部</w:t>
      </w:r>
    </w:p>
    <w:p>
      <w:pPr>
        <w:spacing w:line="600" w:lineRule="exact"/>
        <w:jc w:val="center"/>
        <w:rPr>
          <w:rFonts w:eastAsia="方正仿宋_GBK"/>
          <w:sz w:val="32"/>
          <w:szCs w:val="32"/>
        </w:rPr>
      </w:pPr>
      <w:r>
        <w:rPr>
          <w:rFonts w:eastAsia="方正小标宋_GBK"/>
          <w:sz w:val="44"/>
          <w:szCs w:val="44"/>
        </w:rPr>
        <w:t>2023年</w:t>
      </w:r>
      <w:r>
        <w:rPr>
          <w:rFonts w:hint="eastAsia" w:eastAsia="方正小标宋_GBK"/>
          <w:sz w:val="44"/>
          <w:szCs w:val="44"/>
        </w:rPr>
        <w:t>12</w:t>
      </w:r>
      <w:r>
        <w:rPr>
          <w:rFonts w:eastAsia="方正小标宋_GBK"/>
          <w:sz w:val="44"/>
          <w:szCs w:val="44"/>
        </w:rPr>
        <w:t>月主题党日活动方案</w:t>
      </w:r>
    </w:p>
    <w:p>
      <w:pPr>
        <w:rPr>
          <w:rFonts w:eastAsia="方正仿宋_GBK"/>
          <w:sz w:val="32"/>
          <w:szCs w:val="32"/>
        </w:rPr>
      </w:pPr>
    </w:p>
    <w:p>
      <w:pPr>
        <w:spacing w:line="594" w:lineRule="exact"/>
        <w:ind w:firstLine="640" w:firstLineChars="200"/>
        <w:rPr>
          <w:rFonts w:eastAsia="方正仿宋_GBK"/>
          <w:sz w:val="32"/>
          <w:szCs w:val="32"/>
        </w:rPr>
      </w:pPr>
      <w:r>
        <w:rPr>
          <w:rFonts w:hint="eastAsia" w:eastAsia="方正仿宋_GBK"/>
          <w:sz w:val="32"/>
          <w:szCs w:val="32"/>
        </w:rPr>
        <w:t xml:space="preserve"> 为深入学习贯彻落实习近平文化思想，加快推进文化强国建</w:t>
      </w:r>
    </w:p>
    <w:p>
      <w:pPr>
        <w:spacing w:line="594" w:lineRule="exact"/>
        <w:rPr>
          <w:rFonts w:eastAsia="方正仿宋_GBK"/>
          <w:kern w:val="0"/>
          <w:sz w:val="32"/>
          <w:szCs w:val="32"/>
        </w:rPr>
      </w:pPr>
      <w:r>
        <w:rPr>
          <w:rFonts w:hint="eastAsia" w:eastAsia="方正仿宋_GBK"/>
          <w:sz w:val="32"/>
          <w:szCs w:val="32"/>
        </w:rPr>
        <w:t>设，引导党员同志传承红色基因，激发党员干部干事创业的热情，根据《中共重庆市委宣传部关于推荐观看优秀革命历史题材和现实题材影片的通知》精神，12月</w:t>
      </w:r>
      <w:r>
        <w:rPr>
          <w:rFonts w:eastAsia="方正仿宋_GBK"/>
          <w:sz w:val="32"/>
          <w:szCs w:val="32"/>
        </w:rPr>
        <w:t>拟组织</w:t>
      </w:r>
      <w:r>
        <w:rPr>
          <w:rFonts w:hint="eastAsia" w:eastAsia="方正仿宋_GBK"/>
          <w:sz w:val="32"/>
          <w:szCs w:val="32"/>
        </w:rPr>
        <w:t>党员</w:t>
      </w:r>
      <w:r>
        <w:rPr>
          <w:rFonts w:eastAsia="方正仿宋_GBK"/>
          <w:sz w:val="32"/>
          <w:szCs w:val="32"/>
        </w:rPr>
        <w:t>干部</w:t>
      </w:r>
      <w:r>
        <w:rPr>
          <w:rFonts w:hint="eastAsia" w:eastAsia="方正仿宋_GBK"/>
          <w:sz w:val="32"/>
          <w:szCs w:val="32"/>
        </w:rPr>
        <w:t>观看优秀影片《申纪兰》，</w:t>
      </w:r>
      <w:r>
        <w:rPr>
          <w:rFonts w:eastAsia="方正仿宋_GBK"/>
          <w:kern w:val="0"/>
          <w:sz w:val="32"/>
          <w:szCs w:val="32"/>
        </w:rPr>
        <w:t>具体安排如下：</w:t>
      </w:r>
    </w:p>
    <w:p>
      <w:pPr>
        <w:spacing w:line="600" w:lineRule="exact"/>
        <w:ind w:firstLine="640" w:firstLineChars="200"/>
        <w:rPr>
          <w:rFonts w:eastAsia="方正黑体_GBK"/>
          <w:sz w:val="32"/>
          <w:szCs w:val="32"/>
        </w:rPr>
      </w:pPr>
      <w:r>
        <w:rPr>
          <w:rFonts w:eastAsia="方正黑体_GBK"/>
          <w:sz w:val="32"/>
          <w:szCs w:val="32"/>
        </w:rPr>
        <w:t>一、活动时间</w:t>
      </w:r>
    </w:p>
    <w:p>
      <w:pPr>
        <w:spacing w:line="594" w:lineRule="exact"/>
        <w:ind w:firstLine="640" w:firstLineChars="200"/>
        <w:rPr>
          <w:rFonts w:eastAsia="方正楷体_GBK"/>
          <w:bCs/>
          <w:color w:val="000000"/>
          <w:kern w:val="0"/>
          <w:sz w:val="32"/>
          <w:szCs w:val="32"/>
          <w:shd w:val="clear" w:color="auto" w:fill="FFFFFF"/>
        </w:rPr>
      </w:pPr>
      <w:r>
        <w:rPr>
          <w:rFonts w:eastAsia="方正楷体_GBK"/>
          <w:bCs/>
          <w:color w:val="000000"/>
          <w:kern w:val="0"/>
          <w:sz w:val="32"/>
          <w:szCs w:val="32"/>
          <w:shd w:val="clear" w:color="auto" w:fill="FFFFFF"/>
        </w:rPr>
        <w:t>2023年12月15日14:30</w:t>
      </w:r>
    </w:p>
    <w:p>
      <w:pPr>
        <w:spacing w:line="600" w:lineRule="exact"/>
        <w:ind w:firstLine="640" w:firstLineChars="200"/>
        <w:rPr>
          <w:rFonts w:eastAsia="方正黑体_GBK"/>
          <w:sz w:val="32"/>
          <w:szCs w:val="32"/>
        </w:rPr>
      </w:pPr>
      <w:r>
        <w:rPr>
          <w:rFonts w:eastAsia="方正黑体_GBK"/>
          <w:sz w:val="32"/>
          <w:szCs w:val="32"/>
        </w:rPr>
        <w:t>二、活动地点</w:t>
      </w:r>
    </w:p>
    <w:p>
      <w:pPr>
        <w:spacing w:line="594" w:lineRule="exact"/>
        <w:ind w:firstLine="640" w:firstLineChars="200"/>
        <w:rPr>
          <w:rFonts w:eastAsia="方正仿宋_GBK"/>
          <w:bCs/>
          <w:color w:val="000000"/>
          <w:kern w:val="0"/>
          <w:sz w:val="32"/>
          <w:szCs w:val="32"/>
          <w:shd w:val="clear" w:color="auto" w:fill="FFFFFF"/>
        </w:rPr>
      </w:pPr>
      <w:r>
        <w:rPr>
          <w:rFonts w:hint="eastAsia" w:eastAsia="方正仿宋_GBK"/>
          <w:bCs/>
          <w:color w:val="000000"/>
          <w:kern w:val="0"/>
          <w:sz w:val="32"/>
          <w:szCs w:val="32"/>
          <w:shd w:val="clear" w:color="auto" w:fill="FFFFFF"/>
        </w:rPr>
        <w:t>四楼大会议室</w:t>
      </w:r>
    </w:p>
    <w:p>
      <w:pPr>
        <w:spacing w:line="594" w:lineRule="exact"/>
        <w:ind w:firstLine="640" w:firstLineChars="200"/>
        <w:rPr>
          <w:rFonts w:eastAsia="方正黑体_GBK"/>
          <w:sz w:val="32"/>
          <w:szCs w:val="32"/>
        </w:rPr>
      </w:pPr>
      <w:r>
        <w:rPr>
          <w:rFonts w:eastAsia="方正黑体_GBK"/>
          <w:sz w:val="32"/>
          <w:szCs w:val="32"/>
        </w:rPr>
        <w:t>三、参加人员</w:t>
      </w:r>
      <w:bookmarkStart w:id="0" w:name="_GoBack"/>
      <w:bookmarkEnd w:id="0"/>
    </w:p>
    <w:p>
      <w:pPr>
        <w:widowControl/>
        <w:shd w:val="clear" w:color="auto" w:fill="FFFFFF"/>
        <w:spacing w:line="594" w:lineRule="exact"/>
        <w:ind w:firstLine="707" w:firstLineChars="221"/>
        <w:rPr>
          <w:rFonts w:eastAsia="方正仿宋_GBK"/>
          <w:bCs/>
          <w:color w:val="000000"/>
          <w:kern w:val="0"/>
          <w:sz w:val="32"/>
          <w:szCs w:val="32"/>
          <w:shd w:val="clear" w:color="auto" w:fill="FFFFFF"/>
        </w:rPr>
      </w:pPr>
      <w:r>
        <w:rPr>
          <w:rFonts w:eastAsia="方正仿宋_GBK"/>
          <w:bCs/>
          <w:color w:val="000000"/>
          <w:kern w:val="0"/>
          <w:sz w:val="32"/>
          <w:szCs w:val="32"/>
          <w:shd w:val="clear" w:color="auto" w:fill="FFFFFF"/>
        </w:rPr>
        <w:t>中心全体党员干部</w:t>
      </w:r>
    </w:p>
    <w:p>
      <w:pPr>
        <w:numPr>
          <w:ilvl w:val="0"/>
          <w:numId w:val="1"/>
        </w:numPr>
        <w:spacing w:line="594" w:lineRule="exact"/>
        <w:ind w:firstLine="640" w:firstLineChars="200"/>
        <w:rPr>
          <w:rFonts w:eastAsia="方正黑体_GBK"/>
          <w:sz w:val="32"/>
          <w:szCs w:val="32"/>
        </w:rPr>
      </w:pPr>
      <w:r>
        <w:rPr>
          <w:rFonts w:hint="eastAsia" w:eastAsia="方正黑体_GBK"/>
          <w:sz w:val="32"/>
          <w:szCs w:val="32"/>
        </w:rPr>
        <w:t>活动安排</w:t>
      </w:r>
    </w:p>
    <w:p>
      <w:pPr>
        <w:pStyle w:val="2"/>
        <w:spacing w:beforeAutospacing="0" w:afterAutospacing="0" w:line="594" w:lineRule="exact"/>
        <w:ind w:firstLine="640" w:firstLineChars="200"/>
        <w:rPr>
          <w:rFonts w:hint="default" w:ascii="Times New Roman" w:hAnsi="Times New Roman" w:eastAsia="方正仿宋_GBK"/>
          <w:b w:val="0"/>
          <w:color w:val="000000"/>
          <w:kern w:val="0"/>
          <w:sz w:val="32"/>
          <w:szCs w:val="32"/>
          <w:shd w:val="clear" w:color="auto" w:fill="FFFFFF"/>
        </w:rPr>
      </w:pPr>
      <w:r>
        <w:rPr>
          <w:rFonts w:ascii="Times New Roman" w:hAnsi="Times New Roman" w:eastAsia="方正楷体_GBK"/>
          <w:b w:val="0"/>
          <w:color w:val="000000"/>
          <w:kern w:val="0"/>
          <w:sz w:val="32"/>
          <w:szCs w:val="32"/>
          <w:shd w:val="clear" w:color="auto" w:fill="FFFFFF"/>
        </w:rPr>
        <w:t xml:space="preserve">14:30—16:10  </w:t>
      </w:r>
      <w:r>
        <w:rPr>
          <w:rFonts w:ascii="Times New Roman" w:hAnsi="Times New Roman" w:eastAsia="方正仿宋_GBK"/>
          <w:b w:val="0"/>
          <w:color w:val="000000"/>
          <w:kern w:val="0"/>
          <w:sz w:val="32"/>
          <w:szCs w:val="32"/>
          <w:shd w:val="clear" w:color="auto" w:fill="FFFFFF"/>
        </w:rPr>
        <w:t xml:space="preserve">观看影片《申纪兰》  </w:t>
      </w:r>
    </w:p>
    <w:p>
      <w:pPr>
        <w:pStyle w:val="2"/>
        <w:spacing w:beforeAutospacing="0" w:afterAutospacing="0" w:line="594" w:lineRule="exact"/>
        <w:ind w:left="319" w:leftChars="152" w:firstLine="320" w:firstLineChars="100"/>
        <w:rPr>
          <w:rFonts w:hint="default"/>
        </w:rPr>
      </w:pPr>
      <w:r>
        <w:rPr>
          <w:rFonts w:ascii="Times New Roman" w:hAnsi="Times New Roman" w:eastAsia="方正仿宋_GBK"/>
          <w:b w:val="0"/>
          <w:color w:val="000000"/>
          <w:kern w:val="0"/>
          <w:sz w:val="32"/>
          <w:szCs w:val="32"/>
          <w:shd w:val="clear" w:color="auto" w:fill="FFFFFF"/>
        </w:rPr>
        <w:t>16:15—16:30  集体过政治生日（发放政治生日贺卡、代表交流发言：陈小波、段莉）</w:t>
      </w:r>
    </w:p>
    <w:p>
      <w:pPr>
        <w:numPr>
          <w:ilvl w:val="0"/>
          <w:numId w:val="1"/>
        </w:numPr>
        <w:spacing w:line="594" w:lineRule="exact"/>
        <w:ind w:firstLine="640" w:firstLineChars="200"/>
        <w:rPr>
          <w:rFonts w:eastAsia="方正黑体_GBK"/>
          <w:sz w:val="32"/>
          <w:szCs w:val="32"/>
        </w:rPr>
      </w:pPr>
      <w:r>
        <w:rPr>
          <w:rFonts w:eastAsia="方正黑体_GBK"/>
          <w:sz w:val="32"/>
          <w:szCs w:val="32"/>
        </w:rPr>
        <w:t>工作要求</w:t>
      </w:r>
    </w:p>
    <w:p>
      <w:pPr>
        <w:overflowPunct w:val="0"/>
        <w:snapToGrid w:val="0"/>
        <w:spacing w:line="594" w:lineRule="exact"/>
        <w:ind w:firstLine="640" w:firstLineChars="200"/>
        <w:rPr>
          <w:rFonts w:eastAsia="方正仿宋_GBK"/>
          <w:kern w:val="0"/>
          <w:sz w:val="32"/>
          <w:szCs w:val="32"/>
        </w:rPr>
      </w:pPr>
      <w:r>
        <w:rPr>
          <w:rFonts w:eastAsia="方正仿宋_GBK"/>
          <w:kern w:val="0"/>
          <w:sz w:val="32"/>
          <w:szCs w:val="32"/>
        </w:rPr>
        <w:t>本次活动原则上不得请假，因故不能参加的按规定程序履行请假手续。</w:t>
      </w:r>
    </w:p>
    <w:p>
      <w:pPr>
        <w:overflowPunct w:val="0"/>
        <w:snapToGrid w:val="0"/>
        <w:spacing w:line="600" w:lineRule="exact"/>
        <w:rPr>
          <w:rFonts w:eastAsia="方正仿宋_GBK"/>
          <w:color w:val="000000"/>
          <w:sz w:val="32"/>
          <w:szCs w:val="30"/>
        </w:rPr>
      </w:pPr>
    </w:p>
    <w:p>
      <w:pPr>
        <w:adjustRightInd w:val="0"/>
        <w:snapToGrid w:val="0"/>
        <w:spacing w:line="540" w:lineRule="exact"/>
        <w:ind w:firstLine="5440" w:firstLineChars="1700"/>
        <w:rPr>
          <w:rFonts w:eastAsia="方正仿宋_GBK"/>
          <w:color w:val="000000"/>
          <w:sz w:val="32"/>
          <w:szCs w:val="30"/>
        </w:rPr>
      </w:pPr>
      <w:r>
        <w:rPr>
          <w:rFonts w:hint="eastAsia" w:eastAsia="方正仿宋_GBK"/>
          <w:color w:val="000000"/>
          <w:sz w:val="32"/>
          <w:szCs w:val="30"/>
        </w:rPr>
        <w:t>2023年12月14日</w:t>
      </w:r>
    </w:p>
    <w:sectPr>
      <w:footerReference r:id="rId3" w:type="default"/>
      <w:footerReference r:id="rId4" w:type="even"/>
      <w:pgSz w:w="11906" w:h="16838"/>
      <w:pgMar w:top="1984" w:right="1446" w:bottom="1644" w:left="1446" w:header="851" w:footer="1418" w:gutter="0"/>
      <w:cols w:space="720" w:num="1"/>
      <w:titlePg/>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5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560" w:firstLine="280" w:firstLineChars="100"/>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320CB"/>
    <w:multiLevelType w:val="singleLevel"/>
    <w:tmpl w:val="6AC320C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MGY5OGMwZmUzODM0NmJhNDlkZjlkOTQ3MWE3MTYifQ=="/>
  </w:docVars>
  <w:rsids>
    <w:rsidRoot w:val="008A5FD2"/>
    <w:rsid w:val="00013384"/>
    <w:rsid w:val="000316D6"/>
    <w:rsid w:val="00040667"/>
    <w:rsid w:val="00045B86"/>
    <w:rsid w:val="000A71CC"/>
    <w:rsid w:val="000E30AB"/>
    <w:rsid w:val="00185FED"/>
    <w:rsid w:val="001C6800"/>
    <w:rsid w:val="001E2536"/>
    <w:rsid w:val="001E6C03"/>
    <w:rsid w:val="00200C31"/>
    <w:rsid w:val="00211348"/>
    <w:rsid w:val="00230C1E"/>
    <w:rsid w:val="00240966"/>
    <w:rsid w:val="002A547F"/>
    <w:rsid w:val="002F2EB4"/>
    <w:rsid w:val="0030626F"/>
    <w:rsid w:val="00332D27"/>
    <w:rsid w:val="0037674A"/>
    <w:rsid w:val="00396502"/>
    <w:rsid w:val="00415569"/>
    <w:rsid w:val="00461CF5"/>
    <w:rsid w:val="00511986"/>
    <w:rsid w:val="00525935"/>
    <w:rsid w:val="005270F1"/>
    <w:rsid w:val="00532875"/>
    <w:rsid w:val="005335B3"/>
    <w:rsid w:val="0056305F"/>
    <w:rsid w:val="006E6CAE"/>
    <w:rsid w:val="00700FA7"/>
    <w:rsid w:val="00796F89"/>
    <w:rsid w:val="007B6BA1"/>
    <w:rsid w:val="00842DEF"/>
    <w:rsid w:val="00881719"/>
    <w:rsid w:val="00890FEC"/>
    <w:rsid w:val="008910CD"/>
    <w:rsid w:val="008A5FD2"/>
    <w:rsid w:val="008C2E53"/>
    <w:rsid w:val="008F39F1"/>
    <w:rsid w:val="0090185A"/>
    <w:rsid w:val="00913D1A"/>
    <w:rsid w:val="00943E4B"/>
    <w:rsid w:val="009442B8"/>
    <w:rsid w:val="009677BD"/>
    <w:rsid w:val="00971630"/>
    <w:rsid w:val="00977B3F"/>
    <w:rsid w:val="00996338"/>
    <w:rsid w:val="00A50CCA"/>
    <w:rsid w:val="00A51270"/>
    <w:rsid w:val="00AF576E"/>
    <w:rsid w:val="00B13159"/>
    <w:rsid w:val="00B46493"/>
    <w:rsid w:val="00B56C3B"/>
    <w:rsid w:val="00B87C84"/>
    <w:rsid w:val="00C064F7"/>
    <w:rsid w:val="00CB27B1"/>
    <w:rsid w:val="00CC48E6"/>
    <w:rsid w:val="00D1245C"/>
    <w:rsid w:val="00DA0227"/>
    <w:rsid w:val="00DA2B21"/>
    <w:rsid w:val="00DD514E"/>
    <w:rsid w:val="00E20322"/>
    <w:rsid w:val="00E754E1"/>
    <w:rsid w:val="00EA2A4E"/>
    <w:rsid w:val="00EC7F66"/>
    <w:rsid w:val="00EF1CEC"/>
    <w:rsid w:val="00F81BF7"/>
    <w:rsid w:val="00F877E7"/>
    <w:rsid w:val="00FA7CDE"/>
    <w:rsid w:val="0127772E"/>
    <w:rsid w:val="01804F34"/>
    <w:rsid w:val="01B85AFB"/>
    <w:rsid w:val="01DB0106"/>
    <w:rsid w:val="01E76324"/>
    <w:rsid w:val="020A5082"/>
    <w:rsid w:val="02114DA8"/>
    <w:rsid w:val="021E14F7"/>
    <w:rsid w:val="029735C7"/>
    <w:rsid w:val="02A80B67"/>
    <w:rsid w:val="02B11BEF"/>
    <w:rsid w:val="02E60462"/>
    <w:rsid w:val="02EE7C48"/>
    <w:rsid w:val="033B74E2"/>
    <w:rsid w:val="034D19BB"/>
    <w:rsid w:val="03C80208"/>
    <w:rsid w:val="03E26D12"/>
    <w:rsid w:val="04324887"/>
    <w:rsid w:val="04476740"/>
    <w:rsid w:val="04680A8D"/>
    <w:rsid w:val="0480156D"/>
    <w:rsid w:val="049A5C35"/>
    <w:rsid w:val="04BB6C63"/>
    <w:rsid w:val="04DD0ABC"/>
    <w:rsid w:val="0528548F"/>
    <w:rsid w:val="055253FF"/>
    <w:rsid w:val="05650113"/>
    <w:rsid w:val="05C21B0C"/>
    <w:rsid w:val="05E35879"/>
    <w:rsid w:val="05EC0EF1"/>
    <w:rsid w:val="05F2175E"/>
    <w:rsid w:val="06531266"/>
    <w:rsid w:val="065C2BC3"/>
    <w:rsid w:val="06851AAD"/>
    <w:rsid w:val="06855B70"/>
    <w:rsid w:val="06A53617"/>
    <w:rsid w:val="06BD4B69"/>
    <w:rsid w:val="06F110C4"/>
    <w:rsid w:val="06FC5683"/>
    <w:rsid w:val="0706062F"/>
    <w:rsid w:val="071B7738"/>
    <w:rsid w:val="07542CF8"/>
    <w:rsid w:val="076C4B3B"/>
    <w:rsid w:val="079703DA"/>
    <w:rsid w:val="07EC6FCE"/>
    <w:rsid w:val="08054815"/>
    <w:rsid w:val="08192E95"/>
    <w:rsid w:val="081D5E90"/>
    <w:rsid w:val="084D2D30"/>
    <w:rsid w:val="085950C0"/>
    <w:rsid w:val="08670D99"/>
    <w:rsid w:val="088A14B0"/>
    <w:rsid w:val="08933D82"/>
    <w:rsid w:val="08972C69"/>
    <w:rsid w:val="08CA54FD"/>
    <w:rsid w:val="08CB511A"/>
    <w:rsid w:val="0936180A"/>
    <w:rsid w:val="093D13C2"/>
    <w:rsid w:val="0999194D"/>
    <w:rsid w:val="09B847F0"/>
    <w:rsid w:val="09B947AD"/>
    <w:rsid w:val="09EA45E4"/>
    <w:rsid w:val="0A5D2A45"/>
    <w:rsid w:val="0A6017A3"/>
    <w:rsid w:val="0A821CB0"/>
    <w:rsid w:val="0A873451"/>
    <w:rsid w:val="0AF211F3"/>
    <w:rsid w:val="0B0413F9"/>
    <w:rsid w:val="0B320368"/>
    <w:rsid w:val="0BB37871"/>
    <w:rsid w:val="0C1A7B5A"/>
    <w:rsid w:val="0C296A46"/>
    <w:rsid w:val="0C351CD8"/>
    <w:rsid w:val="0C354023"/>
    <w:rsid w:val="0C5C76F3"/>
    <w:rsid w:val="0C7962FC"/>
    <w:rsid w:val="0C820B87"/>
    <w:rsid w:val="0CC40F6F"/>
    <w:rsid w:val="0D4773C5"/>
    <w:rsid w:val="0DCF5339"/>
    <w:rsid w:val="0E64663D"/>
    <w:rsid w:val="0E827FBA"/>
    <w:rsid w:val="0EEB4F78"/>
    <w:rsid w:val="0EEE72BA"/>
    <w:rsid w:val="0F066A71"/>
    <w:rsid w:val="0F07672F"/>
    <w:rsid w:val="0F1165FE"/>
    <w:rsid w:val="0F2A6FC3"/>
    <w:rsid w:val="0F4070B1"/>
    <w:rsid w:val="0F685A6D"/>
    <w:rsid w:val="0F6A1795"/>
    <w:rsid w:val="0F704F0D"/>
    <w:rsid w:val="0F8165C9"/>
    <w:rsid w:val="0FAD6106"/>
    <w:rsid w:val="0FD91E26"/>
    <w:rsid w:val="0FDB4B4F"/>
    <w:rsid w:val="0FE50E4B"/>
    <w:rsid w:val="0FF64EF3"/>
    <w:rsid w:val="10046B06"/>
    <w:rsid w:val="101C3521"/>
    <w:rsid w:val="10640288"/>
    <w:rsid w:val="10BE3546"/>
    <w:rsid w:val="10DD3620"/>
    <w:rsid w:val="10E70D4C"/>
    <w:rsid w:val="11082AAF"/>
    <w:rsid w:val="11EE3984"/>
    <w:rsid w:val="11F50853"/>
    <w:rsid w:val="1261547D"/>
    <w:rsid w:val="128B6981"/>
    <w:rsid w:val="12C1319B"/>
    <w:rsid w:val="12CA49D9"/>
    <w:rsid w:val="12D439BD"/>
    <w:rsid w:val="12DB17A6"/>
    <w:rsid w:val="136D5030"/>
    <w:rsid w:val="136F3752"/>
    <w:rsid w:val="13814AEF"/>
    <w:rsid w:val="14AE2E2F"/>
    <w:rsid w:val="14BF4660"/>
    <w:rsid w:val="151100E8"/>
    <w:rsid w:val="15172A9E"/>
    <w:rsid w:val="154F7CE8"/>
    <w:rsid w:val="156015D9"/>
    <w:rsid w:val="15AC1AA7"/>
    <w:rsid w:val="16103B66"/>
    <w:rsid w:val="16204157"/>
    <w:rsid w:val="162A3B55"/>
    <w:rsid w:val="16730E9A"/>
    <w:rsid w:val="16903548"/>
    <w:rsid w:val="17376302"/>
    <w:rsid w:val="1765329F"/>
    <w:rsid w:val="176F25F5"/>
    <w:rsid w:val="178A7AFE"/>
    <w:rsid w:val="179443DB"/>
    <w:rsid w:val="17A97E9D"/>
    <w:rsid w:val="17D67C35"/>
    <w:rsid w:val="17FB5BFC"/>
    <w:rsid w:val="182F5F2F"/>
    <w:rsid w:val="188173FC"/>
    <w:rsid w:val="189013A7"/>
    <w:rsid w:val="18C951C6"/>
    <w:rsid w:val="18F0603F"/>
    <w:rsid w:val="1918114C"/>
    <w:rsid w:val="19282E3A"/>
    <w:rsid w:val="193B2208"/>
    <w:rsid w:val="19495E8D"/>
    <w:rsid w:val="1959518A"/>
    <w:rsid w:val="195E036E"/>
    <w:rsid w:val="196D6108"/>
    <w:rsid w:val="19916F5F"/>
    <w:rsid w:val="19B17F89"/>
    <w:rsid w:val="1A010E7C"/>
    <w:rsid w:val="1A3441D0"/>
    <w:rsid w:val="1A507CFF"/>
    <w:rsid w:val="1AAF4676"/>
    <w:rsid w:val="1AC21F7E"/>
    <w:rsid w:val="1AE15621"/>
    <w:rsid w:val="1B1B0DF2"/>
    <w:rsid w:val="1B272F2A"/>
    <w:rsid w:val="1B2E1B48"/>
    <w:rsid w:val="1B3134BC"/>
    <w:rsid w:val="1B3F77BA"/>
    <w:rsid w:val="1B477843"/>
    <w:rsid w:val="1B4E68B2"/>
    <w:rsid w:val="1B733B8D"/>
    <w:rsid w:val="1BB32ABB"/>
    <w:rsid w:val="1BBD49ED"/>
    <w:rsid w:val="1C014E53"/>
    <w:rsid w:val="1C052FE3"/>
    <w:rsid w:val="1C1535E2"/>
    <w:rsid w:val="1C1C2E3B"/>
    <w:rsid w:val="1C284B5B"/>
    <w:rsid w:val="1C433C79"/>
    <w:rsid w:val="1C990129"/>
    <w:rsid w:val="1CAF4BBF"/>
    <w:rsid w:val="1CC622D8"/>
    <w:rsid w:val="1CC91BEC"/>
    <w:rsid w:val="1CEA03EA"/>
    <w:rsid w:val="1CEC51BC"/>
    <w:rsid w:val="1D426190"/>
    <w:rsid w:val="1D5B4E11"/>
    <w:rsid w:val="1D91609A"/>
    <w:rsid w:val="1DAD172A"/>
    <w:rsid w:val="1DD85801"/>
    <w:rsid w:val="1DDE7016"/>
    <w:rsid w:val="1E8C4ACC"/>
    <w:rsid w:val="1EB27630"/>
    <w:rsid w:val="1EC67B5D"/>
    <w:rsid w:val="1EF344DB"/>
    <w:rsid w:val="1F0747DC"/>
    <w:rsid w:val="1F302A53"/>
    <w:rsid w:val="1FCB13DE"/>
    <w:rsid w:val="200A05D6"/>
    <w:rsid w:val="202211FE"/>
    <w:rsid w:val="204773E7"/>
    <w:rsid w:val="20A76BF3"/>
    <w:rsid w:val="20FB2E39"/>
    <w:rsid w:val="210E7737"/>
    <w:rsid w:val="21174515"/>
    <w:rsid w:val="216A4A34"/>
    <w:rsid w:val="218E2AEC"/>
    <w:rsid w:val="21E5403D"/>
    <w:rsid w:val="21E8764F"/>
    <w:rsid w:val="21F522BA"/>
    <w:rsid w:val="22352B0B"/>
    <w:rsid w:val="22485C0A"/>
    <w:rsid w:val="22636C74"/>
    <w:rsid w:val="22661229"/>
    <w:rsid w:val="22693CD5"/>
    <w:rsid w:val="22CA03BF"/>
    <w:rsid w:val="22E85924"/>
    <w:rsid w:val="230311AF"/>
    <w:rsid w:val="231C7793"/>
    <w:rsid w:val="233A51A6"/>
    <w:rsid w:val="23547A8A"/>
    <w:rsid w:val="23947E70"/>
    <w:rsid w:val="23C6174D"/>
    <w:rsid w:val="23CA5BF4"/>
    <w:rsid w:val="23D67557"/>
    <w:rsid w:val="23E855F8"/>
    <w:rsid w:val="23F34205"/>
    <w:rsid w:val="245563E4"/>
    <w:rsid w:val="24965175"/>
    <w:rsid w:val="24E95DF6"/>
    <w:rsid w:val="24F57170"/>
    <w:rsid w:val="252C2921"/>
    <w:rsid w:val="254972D3"/>
    <w:rsid w:val="25680631"/>
    <w:rsid w:val="259F15BE"/>
    <w:rsid w:val="25A068D0"/>
    <w:rsid w:val="25A36D6C"/>
    <w:rsid w:val="25A7511F"/>
    <w:rsid w:val="25BC15D5"/>
    <w:rsid w:val="25D168CC"/>
    <w:rsid w:val="25D43A69"/>
    <w:rsid w:val="26173BB5"/>
    <w:rsid w:val="264835B1"/>
    <w:rsid w:val="26A9787E"/>
    <w:rsid w:val="26D2037F"/>
    <w:rsid w:val="26F029F9"/>
    <w:rsid w:val="27223E43"/>
    <w:rsid w:val="272D7359"/>
    <w:rsid w:val="274F77D8"/>
    <w:rsid w:val="27694A14"/>
    <w:rsid w:val="27B408B0"/>
    <w:rsid w:val="27C66BB0"/>
    <w:rsid w:val="27D27597"/>
    <w:rsid w:val="27EC7A11"/>
    <w:rsid w:val="27FB3B5E"/>
    <w:rsid w:val="280575AB"/>
    <w:rsid w:val="28086DDA"/>
    <w:rsid w:val="283140A3"/>
    <w:rsid w:val="285849FE"/>
    <w:rsid w:val="28702246"/>
    <w:rsid w:val="28BB3946"/>
    <w:rsid w:val="28C205CF"/>
    <w:rsid w:val="28C53755"/>
    <w:rsid w:val="28E54F15"/>
    <w:rsid w:val="28F60590"/>
    <w:rsid w:val="2A033D2B"/>
    <w:rsid w:val="2A24230A"/>
    <w:rsid w:val="2A603CF7"/>
    <w:rsid w:val="2A6E79BA"/>
    <w:rsid w:val="2A7F6503"/>
    <w:rsid w:val="2AAC3C3C"/>
    <w:rsid w:val="2AAE66A9"/>
    <w:rsid w:val="2B0C46AD"/>
    <w:rsid w:val="2B181792"/>
    <w:rsid w:val="2B73750D"/>
    <w:rsid w:val="2BDB5DB8"/>
    <w:rsid w:val="2BF25E0C"/>
    <w:rsid w:val="2BF7667C"/>
    <w:rsid w:val="2C0619CE"/>
    <w:rsid w:val="2C1707C5"/>
    <w:rsid w:val="2C216A17"/>
    <w:rsid w:val="2C2F6491"/>
    <w:rsid w:val="2C5D7C9E"/>
    <w:rsid w:val="2C723CDB"/>
    <w:rsid w:val="2C897F28"/>
    <w:rsid w:val="2C951818"/>
    <w:rsid w:val="2C9B3E3B"/>
    <w:rsid w:val="2D2151FF"/>
    <w:rsid w:val="2D217507"/>
    <w:rsid w:val="2D4333A9"/>
    <w:rsid w:val="2DB0003F"/>
    <w:rsid w:val="2DB34441"/>
    <w:rsid w:val="2DB74463"/>
    <w:rsid w:val="2DB8456D"/>
    <w:rsid w:val="2DD71316"/>
    <w:rsid w:val="2E05331E"/>
    <w:rsid w:val="2E387BAD"/>
    <w:rsid w:val="2E3F0F9F"/>
    <w:rsid w:val="2E505E28"/>
    <w:rsid w:val="2EF45560"/>
    <w:rsid w:val="2EFF7D84"/>
    <w:rsid w:val="2F5D6C1C"/>
    <w:rsid w:val="2F5E05EE"/>
    <w:rsid w:val="2F5F4A24"/>
    <w:rsid w:val="2F7E6F1F"/>
    <w:rsid w:val="2F7F0F17"/>
    <w:rsid w:val="30522E8D"/>
    <w:rsid w:val="305720CF"/>
    <w:rsid w:val="305B2EDE"/>
    <w:rsid w:val="30747B5C"/>
    <w:rsid w:val="30825026"/>
    <w:rsid w:val="30BD6166"/>
    <w:rsid w:val="30C522B6"/>
    <w:rsid w:val="30F901C2"/>
    <w:rsid w:val="31236F83"/>
    <w:rsid w:val="316C224B"/>
    <w:rsid w:val="3171323D"/>
    <w:rsid w:val="31975DE8"/>
    <w:rsid w:val="31B84ED6"/>
    <w:rsid w:val="31F32687"/>
    <w:rsid w:val="32085D82"/>
    <w:rsid w:val="32222B70"/>
    <w:rsid w:val="323229DF"/>
    <w:rsid w:val="326A112C"/>
    <w:rsid w:val="326C262A"/>
    <w:rsid w:val="32734E7D"/>
    <w:rsid w:val="3276338C"/>
    <w:rsid w:val="328D4C5E"/>
    <w:rsid w:val="32AE183A"/>
    <w:rsid w:val="32FF22A6"/>
    <w:rsid w:val="331B362D"/>
    <w:rsid w:val="334E36E9"/>
    <w:rsid w:val="33513DE9"/>
    <w:rsid w:val="336B7E24"/>
    <w:rsid w:val="337157EF"/>
    <w:rsid w:val="337807BD"/>
    <w:rsid w:val="338F5AD8"/>
    <w:rsid w:val="339A79E8"/>
    <w:rsid w:val="33B74D7B"/>
    <w:rsid w:val="33DC7110"/>
    <w:rsid w:val="34155D50"/>
    <w:rsid w:val="341E7DB5"/>
    <w:rsid w:val="34366EF4"/>
    <w:rsid w:val="343F77C3"/>
    <w:rsid w:val="344821A3"/>
    <w:rsid w:val="34536CF0"/>
    <w:rsid w:val="34A26F01"/>
    <w:rsid w:val="34DA1476"/>
    <w:rsid w:val="34E2082C"/>
    <w:rsid w:val="34F07412"/>
    <w:rsid w:val="35192441"/>
    <w:rsid w:val="356C61DA"/>
    <w:rsid w:val="3583364E"/>
    <w:rsid w:val="358D0368"/>
    <w:rsid w:val="35D63DD8"/>
    <w:rsid w:val="36177806"/>
    <w:rsid w:val="361B1F3B"/>
    <w:rsid w:val="361C484D"/>
    <w:rsid w:val="36303817"/>
    <w:rsid w:val="36596809"/>
    <w:rsid w:val="36697CA7"/>
    <w:rsid w:val="368127EF"/>
    <w:rsid w:val="369C4A8F"/>
    <w:rsid w:val="36AD7334"/>
    <w:rsid w:val="36C15A5E"/>
    <w:rsid w:val="373C1DB7"/>
    <w:rsid w:val="377C7012"/>
    <w:rsid w:val="37970780"/>
    <w:rsid w:val="37994398"/>
    <w:rsid w:val="37C438FB"/>
    <w:rsid w:val="37ED3768"/>
    <w:rsid w:val="380A7745"/>
    <w:rsid w:val="38350C34"/>
    <w:rsid w:val="38403B24"/>
    <w:rsid w:val="384C224D"/>
    <w:rsid w:val="38870FA1"/>
    <w:rsid w:val="388E00A4"/>
    <w:rsid w:val="38992542"/>
    <w:rsid w:val="38C56D88"/>
    <w:rsid w:val="38DC5518"/>
    <w:rsid w:val="3912479F"/>
    <w:rsid w:val="39170220"/>
    <w:rsid w:val="39C70404"/>
    <w:rsid w:val="39E770C1"/>
    <w:rsid w:val="39FE678B"/>
    <w:rsid w:val="3A1326B3"/>
    <w:rsid w:val="3A380F63"/>
    <w:rsid w:val="3A6804CF"/>
    <w:rsid w:val="3A7848DA"/>
    <w:rsid w:val="3AAC3CB3"/>
    <w:rsid w:val="3AB32E19"/>
    <w:rsid w:val="3ABC1FFE"/>
    <w:rsid w:val="3AC35956"/>
    <w:rsid w:val="3AC45A87"/>
    <w:rsid w:val="3ACB0B59"/>
    <w:rsid w:val="3AE72465"/>
    <w:rsid w:val="3AF44F3B"/>
    <w:rsid w:val="3B2B5F1F"/>
    <w:rsid w:val="3B9371C4"/>
    <w:rsid w:val="3BA12194"/>
    <w:rsid w:val="3BA4066D"/>
    <w:rsid w:val="3BA7630E"/>
    <w:rsid w:val="3C503D60"/>
    <w:rsid w:val="3C651B01"/>
    <w:rsid w:val="3C7B7516"/>
    <w:rsid w:val="3C8B2E75"/>
    <w:rsid w:val="3C9D1B1C"/>
    <w:rsid w:val="3CCA14FA"/>
    <w:rsid w:val="3D0F339B"/>
    <w:rsid w:val="3D52020C"/>
    <w:rsid w:val="3D591BA5"/>
    <w:rsid w:val="3D5C2F22"/>
    <w:rsid w:val="3DDA19D4"/>
    <w:rsid w:val="3E0F2CEF"/>
    <w:rsid w:val="3E4B0291"/>
    <w:rsid w:val="3E6C152F"/>
    <w:rsid w:val="3F525C94"/>
    <w:rsid w:val="3F553A85"/>
    <w:rsid w:val="3F575A29"/>
    <w:rsid w:val="3F707DB2"/>
    <w:rsid w:val="3F724D48"/>
    <w:rsid w:val="3F807603"/>
    <w:rsid w:val="3F96083B"/>
    <w:rsid w:val="3FA86C4F"/>
    <w:rsid w:val="400831E3"/>
    <w:rsid w:val="40170101"/>
    <w:rsid w:val="40171D76"/>
    <w:rsid w:val="403C7F90"/>
    <w:rsid w:val="404E7A7B"/>
    <w:rsid w:val="407343E2"/>
    <w:rsid w:val="408D7DFF"/>
    <w:rsid w:val="40D01E1D"/>
    <w:rsid w:val="40E25F50"/>
    <w:rsid w:val="40EF34AA"/>
    <w:rsid w:val="413409F4"/>
    <w:rsid w:val="4152722F"/>
    <w:rsid w:val="415A646F"/>
    <w:rsid w:val="41672845"/>
    <w:rsid w:val="416F159A"/>
    <w:rsid w:val="41AB3B42"/>
    <w:rsid w:val="41B8638D"/>
    <w:rsid w:val="41CE29C4"/>
    <w:rsid w:val="41D96D1C"/>
    <w:rsid w:val="420A39A9"/>
    <w:rsid w:val="4242043F"/>
    <w:rsid w:val="424B722B"/>
    <w:rsid w:val="42526A53"/>
    <w:rsid w:val="4269150A"/>
    <w:rsid w:val="429B25D5"/>
    <w:rsid w:val="42AE3B90"/>
    <w:rsid w:val="42C77025"/>
    <w:rsid w:val="42D37BE8"/>
    <w:rsid w:val="42F471FE"/>
    <w:rsid w:val="43156962"/>
    <w:rsid w:val="43436DF8"/>
    <w:rsid w:val="435F628A"/>
    <w:rsid w:val="43946709"/>
    <w:rsid w:val="439F3543"/>
    <w:rsid w:val="43C73A6C"/>
    <w:rsid w:val="4424536D"/>
    <w:rsid w:val="445350E7"/>
    <w:rsid w:val="44733CC6"/>
    <w:rsid w:val="447717EB"/>
    <w:rsid w:val="447D36A2"/>
    <w:rsid w:val="44865E51"/>
    <w:rsid w:val="44AD6081"/>
    <w:rsid w:val="44EA2512"/>
    <w:rsid w:val="44EC05C0"/>
    <w:rsid w:val="44F57CE4"/>
    <w:rsid w:val="44FA10CE"/>
    <w:rsid w:val="451D2F2A"/>
    <w:rsid w:val="45445F88"/>
    <w:rsid w:val="45723A43"/>
    <w:rsid w:val="458555A8"/>
    <w:rsid w:val="45AE6A7D"/>
    <w:rsid w:val="45C82F72"/>
    <w:rsid w:val="463F2BF7"/>
    <w:rsid w:val="46426BDB"/>
    <w:rsid w:val="46841702"/>
    <w:rsid w:val="471A2C3B"/>
    <w:rsid w:val="472C2D7F"/>
    <w:rsid w:val="477523C1"/>
    <w:rsid w:val="47A5714E"/>
    <w:rsid w:val="47AD53E7"/>
    <w:rsid w:val="47B8240F"/>
    <w:rsid w:val="47B871CD"/>
    <w:rsid w:val="47DC1AD5"/>
    <w:rsid w:val="481B5ADF"/>
    <w:rsid w:val="482D6285"/>
    <w:rsid w:val="483E5FA5"/>
    <w:rsid w:val="48712100"/>
    <w:rsid w:val="48773D26"/>
    <w:rsid w:val="48A829D6"/>
    <w:rsid w:val="48CB7B11"/>
    <w:rsid w:val="48DB7A4C"/>
    <w:rsid w:val="490A1979"/>
    <w:rsid w:val="491E6C3E"/>
    <w:rsid w:val="49B26936"/>
    <w:rsid w:val="49B864C6"/>
    <w:rsid w:val="4A040C8D"/>
    <w:rsid w:val="4A0E02E8"/>
    <w:rsid w:val="4A5D1F76"/>
    <w:rsid w:val="4A992419"/>
    <w:rsid w:val="4AAE57AF"/>
    <w:rsid w:val="4AE5643D"/>
    <w:rsid w:val="4B0B6C3C"/>
    <w:rsid w:val="4B1961B9"/>
    <w:rsid w:val="4B2903D5"/>
    <w:rsid w:val="4B420B36"/>
    <w:rsid w:val="4B8C59A6"/>
    <w:rsid w:val="4BBB037E"/>
    <w:rsid w:val="4BE3107F"/>
    <w:rsid w:val="4BEA1E63"/>
    <w:rsid w:val="4C166A2F"/>
    <w:rsid w:val="4C1707C2"/>
    <w:rsid w:val="4CB666B3"/>
    <w:rsid w:val="4CC85498"/>
    <w:rsid w:val="4CCE07B3"/>
    <w:rsid w:val="4CF629A4"/>
    <w:rsid w:val="4D1B6F58"/>
    <w:rsid w:val="4D502942"/>
    <w:rsid w:val="4D6A1209"/>
    <w:rsid w:val="4D764330"/>
    <w:rsid w:val="4DA062CE"/>
    <w:rsid w:val="4DCF1F63"/>
    <w:rsid w:val="4DE80DAE"/>
    <w:rsid w:val="4E8533B5"/>
    <w:rsid w:val="4E9B3856"/>
    <w:rsid w:val="4EBC62C9"/>
    <w:rsid w:val="4EC13F0B"/>
    <w:rsid w:val="4ECE38BE"/>
    <w:rsid w:val="4EDD078A"/>
    <w:rsid w:val="4F006EDD"/>
    <w:rsid w:val="4F10330E"/>
    <w:rsid w:val="4F4B1043"/>
    <w:rsid w:val="4F545872"/>
    <w:rsid w:val="4F5D1935"/>
    <w:rsid w:val="4F6A6484"/>
    <w:rsid w:val="4F6A77CC"/>
    <w:rsid w:val="4F8D6FA9"/>
    <w:rsid w:val="4FD23584"/>
    <w:rsid w:val="500C5F05"/>
    <w:rsid w:val="50644D7B"/>
    <w:rsid w:val="50665627"/>
    <w:rsid w:val="50701F38"/>
    <w:rsid w:val="50AF60CA"/>
    <w:rsid w:val="50B976CE"/>
    <w:rsid w:val="50DF37C2"/>
    <w:rsid w:val="50E53D91"/>
    <w:rsid w:val="50E75493"/>
    <w:rsid w:val="50E847FD"/>
    <w:rsid w:val="50F139FC"/>
    <w:rsid w:val="51394D57"/>
    <w:rsid w:val="51656DB2"/>
    <w:rsid w:val="517A51F0"/>
    <w:rsid w:val="51855275"/>
    <w:rsid w:val="51F73477"/>
    <w:rsid w:val="52180F96"/>
    <w:rsid w:val="52443CFF"/>
    <w:rsid w:val="52575D09"/>
    <w:rsid w:val="525C5193"/>
    <w:rsid w:val="52F4321D"/>
    <w:rsid w:val="530C1EB1"/>
    <w:rsid w:val="532A4669"/>
    <w:rsid w:val="5333090A"/>
    <w:rsid w:val="53391625"/>
    <w:rsid w:val="537109EC"/>
    <w:rsid w:val="53731ADF"/>
    <w:rsid w:val="538C7C9D"/>
    <w:rsid w:val="5399761B"/>
    <w:rsid w:val="539B2970"/>
    <w:rsid w:val="53BC200B"/>
    <w:rsid w:val="53E17AAF"/>
    <w:rsid w:val="543D4DA5"/>
    <w:rsid w:val="547705C0"/>
    <w:rsid w:val="548C588C"/>
    <w:rsid w:val="548E168A"/>
    <w:rsid w:val="54C4714D"/>
    <w:rsid w:val="54D36ED6"/>
    <w:rsid w:val="54FB4F6A"/>
    <w:rsid w:val="5527443C"/>
    <w:rsid w:val="557867E0"/>
    <w:rsid w:val="558427E9"/>
    <w:rsid w:val="55AB4E34"/>
    <w:rsid w:val="55B21840"/>
    <w:rsid w:val="55B84855"/>
    <w:rsid w:val="55C74A56"/>
    <w:rsid w:val="55EA4B32"/>
    <w:rsid w:val="56036EE9"/>
    <w:rsid w:val="56326624"/>
    <w:rsid w:val="56744B96"/>
    <w:rsid w:val="56902FB9"/>
    <w:rsid w:val="569E48A5"/>
    <w:rsid w:val="56B87805"/>
    <w:rsid w:val="56BE130A"/>
    <w:rsid w:val="5709703C"/>
    <w:rsid w:val="571341DB"/>
    <w:rsid w:val="571823D8"/>
    <w:rsid w:val="572653CC"/>
    <w:rsid w:val="5738190D"/>
    <w:rsid w:val="5784402B"/>
    <w:rsid w:val="57A2091A"/>
    <w:rsid w:val="582511CF"/>
    <w:rsid w:val="58265992"/>
    <w:rsid w:val="5833003A"/>
    <w:rsid w:val="587E5233"/>
    <w:rsid w:val="58806518"/>
    <w:rsid w:val="58BA41FC"/>
    <w:rsid w:val="58DC008E"/>
    <w:rsid w:val="58E030B5"/>
    <w:rsid w:val="58E3360E"/>
    <w:rsid w:val="58F44843"/>
    <w:rsid w:val="5956026A"/>
    <w:rsid w:val="596209FC"/>
    <w:rsid w:val="59B04D45"/>
    <w:rsid w:val="59C26B8B"/>
    <w:rsid w:val="59DC66B2"/>
    <w:rsid w:val="59E91ACA"/>
    <w:rsid w:val="59F353EF"/>
    <w:rsid w:val="5A207367"/>
    <w:rsid w:val="5A3F6A57"/>
    <w:rsid w:val="5A7013A0"/>
    <w:rsid w:val="5A7F1D44"/>
    <w:rsid w:val="5A9851F9"/>
    <w:rsid w:val="5AE52EBF"/>
    <w:rsid w:val="5AFC1DCF"/>
    <w:rsid w:val="5B3503CF"/>
    <w:rsid w:val="5B403D9A"/>
    <w:rsid w:val="5BEE74DD"/>
    <w:rsid w:val="5C165BA9"/>
    <w:rsid w:val="5C170E6B"/>
    <w:rsid w:val="5C24052F"/>
    <w:rsid w:val="5C277DAF"/>
    <w:rsid w:val="5C442FE1"/>
    <w:rsid w:val="5C5E07EC"/>
    <w:rsid w:val="5CA407FD"/>
    <w:rsid w:val="5CC130C4"/>
    <w:rsid w:val="5D1D7C46"/>
    <w:rsid w:val="5D347CF8"/>
    <w:rsid w:val="5D522337"/>
    <w:rsid w:val="5D8A5F86"/>
    <w:rsid w:val="5E61401B"/>
    <w:rsid w:val="5E677C81"/>
    <w:rsid w:val="5EA9188A"/>
    <w:rsid w:val="5EAB7142"/>
    <w:rsid w:val="5EC91696"/>
    <w:rsid w:val="5F120E63"/>
    <w:rsid w:val="5F23547C"/>
    <w:rsid w:val="5F6914CE"/>
    <w:rsid w:val="5F6B213F"/>
    <w:rsid w:val="5F77368A"/>
    <w:rsid w:val="5F856B3F"/>
    <w:rsid w:val="5F9D3144"/>
    <w:rsid w:val="5FAC5FA1"/>
    <w:rsid w:val="5FEB5C01"/>
    <w:rsid w:val="607E4083"/>
    <w:rsid w:val="60A214A2"/>
    <w:rsid w:val="60B600AC"/>
    <w:rsid w:val="60C472AC"/>
    <w:rsid w:val="60CE0EC0"/>
    <w:rsid w:val="60CF55C5"/>
    <w:rsid w:val="60EC4C2A"/>
    <w:rsid w:val="60EF4F17"/>
    <w:rsid w:val="60F5351B"/>
    <w:rsid w:val="612D6AA8"/>
    <w:rsid w:val="616A6451"/>
    <w:rsid w:val="617B717E"/>
    <w:rsid w:val="61D919BC"/>
    <w:rsid w:val="6209307F"/>
    <w:rsid w:val="6227482D"/>
    <w:rsid w:val="623D4891"/>
    <w:rsid w:val="62803DDF"/>
    <w:rsid w:val="629A4AF8"/>
    <w:rsid w:val="62D15E31"/>
    <w:rsid w:val="630B7B4D"/>
    <w:rsid w:val="63362A04"/>
    <w:rsid w:val="63370798"/>
    <w:rsid w:val="63466A2F"/>
    <w:rsid w:val="63A0383E"/>
    <w:rsid w:val="63C5606B"/>
    <w:rsid w:val="63D41485"/>
    <w:rsid w:val="63E90747"/>
    <w:rsid w:val="63F779FB"/>
    <w:rsid w:val="640D4BE2"/>
    <w:rsid w:val="645C3DAC"/>
    <w:rsid w:val="64644AAB"/>
    <w:rsid w:val="64875D6B"/>
    <w:rsid w:val="64A038E5"/>
    <w:rsid w:val="64A046E8"/>
    <w:rsid w:val="64A9174F"/>
    <w:rsid w:val="64AC222E"/>
    <w:rsid w:val="64DF3A47"/>
    <w:rsid w:val="65082985"/>
    <w:rsid w:val="65280A47"/>
    <w:rsid w:val="652B4A0F"/>
    <w:rsid w:val="653111E2"/>
    <w:rsid w:val="65464411"/>
    <w:rsid w:val="65A35B79"/>
    <w:rsid w:val="65BB26D5"/>
    <w:rsid w:val="65DA2359"/>
    <w:rsid w:val="65E948D3"/>
    <w:rsid w:val="661C6B1E"/>
    <w:rsid w:val="664E71EE"/>
    <w:rsid w:val="66BC1118"/>
    <w:rsid w:val="66BD4005"/>
    <w:rsid w:val="66BF1DBA"/>
    <w:rsid w:val="66DA24C8"/>
    <w:rsid w:val="66DA38CB"/>
    <w:rsid w:val="67177916"/>
    <w:rsid w:val="673A74F6"/>
    <w:rsid w:val="674D462F"/>
    <w:rsid w:val="67701B8D"/>
    <w:rsid w:val="678E6D51"/>
    <w:rsid w:val="679E7548"/>
    <w:rsid w:val="67A91037"/>
    <w:rsid w:val="67B43307"/>
    <w:rsid w:val="67BE74DA"/>
    <w:rsid w:val="67C0367E"/>
    <w:rsid w:val="680C3396"/>
    <w:rsid w:val="68475AC3"/>
    <w:rsid w:val="68657E3B"/>
    <w:rsid w:val="686A2AA8"/>
    <w:rsid w:val="686F1F9B"/>
    <w:rsid w:val="68840C76"/>
    <w:rsid w:val="68AA320E"/>
    <w:rsid w:val="68B5054B"/>
    <w:rsid w:val="68B711BE"/>
    <w:rsid w:val="68D37392"/>
    <w:rsid w:val="69011B2B"/>
    <w:rsid w:val="691358BA"/>
    <w:rsid w:val="691C294C"/>
    <w:rsid w:val="692F1464"/>
    <w:rsid w:val="69982B99"/>
    <w:rsid w:val="69A4352E"/>
    <w:rsid w:val="69D72360"/>
    <w:rsid w:val="69F754DA"/>
    <w:rsid w:val="6A2F3E21"/>
    <w:rsid w:val="6A442ED1"/>
    <w:rsid w:val="6A450FB2"/>
    <w:rsid w:val="6A730B7E"/>
    <w:rsid w:val="6A80239A"/>
    <w:rsid w:val="6B065305"/>
    <w:rsid w:val="6B62130B"/>
    <w:rsid w:val="6B656143"/>
    <w:rsid w:val="6B784DC2"/>
    <w:rsid w:val="6BCA0DE9"/>
    <w:rsid w:val="6BDC2309"/>
    <w:rsid w:val="6BFC658D"/>
    <w:rsid w:val="6C2A567B"/>
    <w:rsid w:val="6C3718B5"/>
    <w:rsid w:val="6C9A11EA"/>
    <w:rsid w:val="6CAC7E33"/>
    <w:rsid w:val="6CB53F68"/>
    <w:rsid w:val="6CBB0FB3"/>
    <w:rsid w:val="6D1F229E"/>
    <w:rsid w:val="6D23658C"/>
    <w:rsid w:val="6D35767C"/>
    <w:rsid w:val="6D567C89"/>
    <w:rsid w:val="6D61130F"/>
    <w:rsid w:val="6DA1388F"/>
    <w:rsid w:val="6DE575B0"/>
    <w:rsid w:val="6E4E37EF"/>
    <w:rsid w:val="6E747B24"/>
    <w:rsid w:val="6E77410B"/>
    <w:rsid w:val="6F153AFC"/>
    <w:rsid w:val="6F3407DD"/>
    <w:rsid w:val="6F3431AB"/>
    <w:rsid w:val="6F3A6E47"/>
    <w:rsid w:val="6F453371"/>
    <w:rsid w:val="6F703515"/>
    <w:rsid w:val="6FA26BE9"/>
    <w:rsid w:val="6FE61F7A"/>
    <w:rsid w:val="6FEC4160"/>
    <w:rsid w:val="6FEE40F1"/>
    <w:rsid w:val="6FFF36A2"/>
    <w:rsid w:val="701654CC"/>
    <w:rsid w:val="701A2504"/>
    <w:rsid w:val="703466A0"/>
    <w:rsid w:val="704F0249"/>
    <w:rsid w:val="705C3C44"/>
    <w:rsid w:val="70A14A21"/>
    <w:rsid w:val="70AF3601"/>
    <w:rsid w:val="70D00511"/>
    <w:rsid w:val="70EA62C2"/>
    <w:rsid w:val="70F26F90"/>
    <w:rsid w:val="71427DF4"/>
    <w:rsid w:val="714C578F"/>
    <w:rsid w:val="717F5E4F"/>
    <w:rsid w:val="71902616"/>
    <w:rsid w:val="71E1333F"/>
    <w:rsid w:val="72244F25"/>
    <w:rsid w:val="72482168"/>
    <w:rsid w:val="725714C2"/>
    <w:rsid w:val="728566CD"/>
    <w:rsid w:val="72C4393E"/>
    <w:rsid w:val="72CB04AF"/>
    <w:rsid w:val="72D80D47"/>
    <w:rsid w:val="72F22B9C"/>
    <w:rsid w:val="731F05A1"/>
    <w:rsid w:val="733829A1"/>
    <w:rsid w:val="73503B24"/>
    <w:rsid w:val="73625CF9"/>
    <w:rsid w:val="737667B8"/>
    <w:rsid w:val="737A491A"/>
    <w:rsid w:val="73934235"/>
    <w:rsid w:val="73A03499"/>
    <w:rsid w:val="73AD58E6"/>
    <w:rsid w:val="74033A41"/>
    <w:rsid w:val="74054A20"/>
    <w:rsid w:val="7408673A"/>
    <w:rsid w:val="749E7DF7"/>
    <w:rsid w:val="74AF656E"/>
    <w:rsid w:val="74B45A8C"/>
    <w:rsid w:val="74C7565A"/>
    <w:rsid w:val="74E43A43"/>
    <w:rsid w:val="754246B9"/>
    <w:rsid w:val="75857767"/>
    <w:rsid w:val="75B01C20"/>
    <w:rsid w:val="767E58D7"/>
    <w:rsid w:val="76D27576"/>
    <w:rsid w:val="76D664B6"/>
    <w:rsid w:val="76DE2022"/>
    <w:rsid w:val="775D48DA"/>
    <w:rsid w:val="775E2031"/>
    <w:rsid w:val="777E3A04"/>
    <w:rsid w:val="77C62B05"/>
    <w:rsid w:val="77F13355"/>
    <w:rsid w:val="780064EF"/>
    <w:rsid w:val="78373A12"/>
    <w:rsid w:val="784668B2"/>
    <w:rsid w:val="786C42BD"/>
    <w:rsid w:val="788F02A7"/>
    <w:rsid w:val="78AD14E8"/>
    <w:rsid w:val="78C0630D"/>
    <w:rsid w:val="78E03ACF"/>
    <w:rsid w:val="78ED29A1"/>
    <w:rsid w:val="78F1285B"/>
    <w:rsid w:val="79184E24"/>
    <w:rsid w:val="79810321"/>
    <w:rsid w:val="79810975"/>
    <w:rsid w:val="79DE69CB"/>
    <w:rsid w:val="79E96E05"/>
    <w:rsid w:val="7A153980"/>
    <w:rsid w:val="7A456809"/>
    <w:rsid w:val="7A806A56"/>
    <w:rsid w:val="7A981B70"/>
    <w:rsid w:val="7ABC36C7"/>
    <w:rsid w:val="7AC519DE"/>
    <w:rsid w:val="7AD744E6"/>
    <w:rsid w:val="7AEC07CB"/>
    <w:rsid w:val="7B00574A"/>
    <w:rsid w:val="7B793AF3"/>
    <w:rsid w:val="7B984DE4"/>
    <w:rsid w:val="7BA6246B"/>
    <w:rsid w:val="7BAE5F22"/>
    <w:rsid w:val="7BCC7898"/>
    <w:rsid w:val="7BE33E24"/>
    <w:rsid w:val="7BF31A2C"/>
    <w:rsid w:val="7C2B079A"/>
    <w:rsid w:val="7C493542"/>
    <w:rsid w:val="7C5730E7"/>
    <w:rsid w:val="7C892D9B"/>
    <w:rsid w:val="7CBC2F23"/>
    <w:rsid w:val="7CD81980"/>
    <w:rsid w:val="7D2842DA"/>
    <w:rsid w:val="7D2D0794"/>
    <w:rsid w:val="7D9861AF"/>
    <w:rsid w:val="7DBF25F4"/>
    <w:rsid w:val="7DC01FA5"/>
    <w:rsid w:val="7DDA643D"/>
    <w:rsid w:val="7DF823AD"/>
    <w:rsid w:val="7E086261"/>
    <w:rsid w:val="7E2A35F6"/>
    <w:rsid w:val="7E6744AF"/>
    <w:rsid w:val="7E6C2D91"/>
    <w:rsid w:val="7E6C7261"/>
    <w:rsid w:val="7E767DD8"/>
    <w:rsid w:val="7E98708E"/>
    <w:rsid w:val="7EAD0B9B"/>
    <w:rsid w:val="7EE01EF1"/>
    <w:rsid w:val="7EE03BDC"/>
    <w:rsid w:val="7EF84D77"/>
    <w:rsid w:val="7F1A3C25"/>
    <w:rsid w:val="7F694ADE"/>
    <w:rsid w:val="7F93343F"/>
    <w:rsid w:val="7F9730CA"/>
    <w:rsid w:val="7FB70DBE"/>
    <w:rsid w:val="7FCC6B82"/>
    <w:rsid w:val="7FE401D3"/>
    <w:rsid w:val="7FF52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100" w:firstLine="559"/>
      <w:jc w:val="left"/>
    </w:pPr>
    <w:rPr>
      <w:rFonts w:ascii="宋体" w:hAnsi="宋体"/>
      <w:kern w:val="0"/>
      <w:sz w:val="28"/>
      <w:szCs w:val="28"/>
      <w:lang w:eastAsia="en-US"/>
    </w:rPr>
  </w:style>
  <w:style w:type="paragraph" w:styleId="6">
    <w:name w:val="Balloon Text"/>
    <w:basedOn w:val="1"/>
    <w:link w:val="16"/>
    <w:semiHidden/>
    <w:unhideWhenUsed/>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spacing w:line="1100" w:lineRule="exact"/>
      <w:jc w:val="center"/>
    </w:pPr>
    <w:rPr>
      <w:rFonts w:ascii="方正大标宋简体" w:eastAsia="方正大标宋简体"/>
      <w:snapToGrid w:val="0"/>
      <w:color w:val="FF0000"/>
      <w:w w:val="55"/>
      <w:kern w:val="0"/>
      <w:sz w:val="110"/>
      <w:szCs w:val="110"/>
    </w:rPr>
  </w:style>
  <w:style w:type="paragraph" w:styleId="10">
    <w:name w:val="Normal (Web)"/>
    <w:basedOn w:val="1"/>
    <w:qFormat/>
    <w:uiPriority w:val="0"/>
    <w:pPr>
      <w:jc w:val="left"/>
    </w:pPr>
    <w:rPr>
      <w:kern w:val="0"/>
      <w:sz w:val="24"/>
    </w:rPr>
  </w:style>
  <w:style w:type="character" w:styleId="13">
    <w:name w:val="Hyperlink"/>
    <w:basedOn w:val="12"/>
    <w:qFormat/>
    <w:uiPriority w:val="0"/>
    <w:rPr>
      <w:color w:val="0000FF"/>
      <w:u w:val="single"/>
    </w:rPr>
  </w:style>
  <w:style w:type="paragraph" w:customStyle="1" w:styleId="14">
    <w:name w:val="p0"/>
    <w:basedOn w:val="1"/>
    <w:qFormat/>
    <w:uiPriority w:val="0"/>
    <w:pPr>
      <w:widowControl/>
    </w:pPr>
    <w:rPr>
      <w:rFonts w:ascii="Calibri" w:hAnsi="Calibri" w:cs="宋体"/>
      <w:kern w:val="0"/>
      <w:sz w:val="32"/>
      <w:szCs w:val="32"/>
    </w:rPr>
  </w:style>
  <w:style w:type="character" w:customStyle="1" w:styleId="15">
    <w:name w:val="页脚 字符"/>
    <w:link w:val="7"/>
    <w:qFormat/>
    <w:uiPriority w:val="0"/>
    <w:rPr>
      <w:rFonts w:eastAsia="宋体"/>
      <w:kern w:val="2"/>
      <w:sz w:val="18"/>
      <w:szCs w:val="18"/>
      <w:lang w:val="en-US" w:eastAsia="zh-CN" w:bidi="ar-SA"/>
    </w:rPr>
  </w:style>
  <w:style w:type="character" w:customStyle="1" w:styleId="16">
    <w:name w:val="批注框文本 字符"/>
    <w:basedOn w:val="12"/>
    <w:link w:val="6"/>
    <w:semiHidden/>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重庆市司法局</Company>
  <Pages>2</Pages>
  <Words>301</Words>
  <Characters>74</Characters>
  <Lines>1</Lines>
  <Paragraphs>1</Paragraphs>
  <TotalTime>9</TotalTime>
  <ScaleCrop>false</ScaleCrop>
  <LinksUpToDate>false</LinksUpToDate>
  <CharactersWithSpaces>374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2019-11-18T06:51:00Z</dcterms:created>
  <dc:creator>文印室</dc:creator>
  <cp:lastModifiedBy>冉晏</cp:lastModifiedBy>
  <cp:lastPrinted>2023-02-07T03:01:00Z</cp:lastPrinted>
  <dcterms:modified xsi:type="dcterms:W3CDTF">2023-12-15T03:40:36Z</dcterms:modified>
  <dc:title>重庆市2019年“宪法宣传周”工作方案</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BBB199C9404B47EB964F007D784A5A50</vt:lpwstr>
  </property>
</Properties>
</file>