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 xml:space="preserve">案例2022-1：(日期: </w:t>
      </w: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2022年6月)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default" w:ascii="华文中宋" w:hAnsi="华文中宋" w:eastAsia="华文中宋" w:cs="华文中宋"/>
          <w:sz w:val="36"/>
          <w:szCs w:val="36"/>
          <w:lang w:val="en-US" w:eastAsia="zh-CN"/>
        </w:rPr>
      </w:pPr>
      <w:r>
        <w:rPr>
          <w:rFonts w:hint="eastAsia" w:ascii="华文中宋" w:hAnsi="华文中宋" w:eastAsia="华文中宋" w:cs="华文中宋"/>
          <w:sz w:val="36"/>
          <w:szCs w:val="36"/>
          <w:lang w:val="en-US" w:eastAsia="zh-CN"/>
        </w:rPr>
        <w:t>问题：</w:t>
      </w:r>
      <w:r>
        <w:rPr>
          <w:rFonts w:hint="eastAsia" w:ascii="华文中宋" w:hAnsi="华文中宋" w:eastAsia="华文中宋" w:cs="华文中宋"/>
          <w:sz w:val="36"/>
          <w:szCs w:val="36"/>
        </w:rPr>
        <w:t>竣工规划核实测量报告</w:t>
      </w:r>
      <w:r>
        <w:rPr>
          <w:rFonts w:hint="eastAsia" w:ascii="华文中宋" w:hAnsi="华文中宋" w:eastAsia="华文中宋" w:cs="华文中宋"/>
          <w:sz w:val="36"/>
          <w:szCs w:val="36"/>
          <w:lang w:eastAsia="zh-CN"/>
        </w:rPr>
        <w:t>中</w:t>
      </w:r>
      <w:r>
        <w:rPr>
          <w:rFonts w:hint="eastAsia" w:ascii="华文中宋" w:hAnsi="华文中宋" w:eastAsia="华文中宋" w:cs="华文中宋"/>
          <w:sz w:val="36"/>
          <w:szCs w:val="36"/>
        </w:rPr>
        <w:t>2号楼第3层</w:t>
      </w:r>
      <w:r>
        <w:rPr>
          <w:rFonts w:hint="eastAsia" w:ascii="华文中宋" w:hAnsi="华文中宋" w:eastAsia="华文中宋" w:cs="华文中宋"/>
          <w:sz w:val="36"/>
          <w:szCs w:val="36"/>
          <w:lang w:eastAsia="zh-CN"/>
        </w:rPr>
        <w:t>、</w:t>
      </w:r>
      <w:r>
        <w:rPr>
          <w:rFonts w:hint="eastAsia" w:ascii="华文中宋" w:hAnsi="华文中宋" w:eastAsia="华文中宋" w:cs="华文中宋"/>
          <w:sz w:val="36"/>
          <w:szCs w:val="36"/>
          <w:lang w:val="en-US" w:eastAsia="zh-CN"/>
        </w:rPr>
        <w:t>4层</w:t>
      </w:r>
      <w:r>
        <w:rPr>
          <w:rFonts w:hint="eastAsia" w:ascii="华文中宋" w:hAnsi="华文中宋" w:eastAsia="华文中宋" w:cs="华文中宋"/>
          <w:sz w:val="36"/>
          <w:szCs w:val="36"/>
        </w:rPr>
        <w:t>的物管用房、居委会、楼梯间</w:t>
      </w:r>
      <w:r>
        <w:rPr>
          <w:rFonts w:hint="eastAsia" w:ascii="华文中宋" w:hAnsi="华文中宋" w:eastAsia="华文中宋" w:cs="华文中宋"/>
          <w:sz w:val="36"/>
          <w:szCs w:val="36"/>
          <w:lang w:val="en-US" w:eastAsia="zh-CN"/>
        </w:rPr>
        <w:t>与</w:t>
      </w:r>
      <w:r>
        <w:rPr>
          <w:rFonts w:hint="eastAsia" w:ascii="华文中宋" w:hAnsi="华文中宋" w:eastAsia="华文中宋" w:cs="华文中宋"/>
          <w:sz w:val="36"/>
          <w:szCs w:val="36"/>
        </w:rPr>
        <w:t>测绘报告</w:t>
      </w:r>
      <w:r>
        <w:rPr>
          <w:rFonts w:hint="eastAsia" w:ascii="华文中宋" w:hAnsi="华文中宋" w:eastAsia="华文中宋" w:cs="华文中宋"/>
          <w:sz w:val="36"/>
          <w:szCs w:val="36"/>
          <w:lang w:eastAsia="zh-CN"/>
        </w:rPr>
        <w:t>中相应位置</w:t>
      </w:r>
      <w:r>
        <w:rPr>
          <w:rFonts w:hint="eastAsia" w:ascii="华文中宋" w:hAnsi="华文中宋" w:eastAsia="华文中宋" w:cs="华文中宋"/>
          <w:sz w:val="36"/>
          <w:szCs w:val="36"/>
          <w:lang w:val="en-US" w:eastAsia="zh-CN"/>
        </w:rPr>
        <w:t>的“</w:t>
      </w:r>
      <w:r>
        <w:rPr>
          <w:rFonts w:hint="eastAsia" w:ascii="华文中宋" w:hAnsi="华文中宋" w:eastAsia="华文中宋" w:cs="华文中宋"/>
          <w:sz w:val="36"/>
          <w:szCs w:val="36"/>
        </w:rPr>
        <w:t>房屋用途</w:t>
      </w:r>
      <w:r>
        <w:rPr>
          <w:rFonts w:hint="eastAsia" w:ascii="华文中宋" w:hAnsi="华文中宋" w:eastAsia="华文中宋" w:cs="华文中宋"/>
          <w:sz w:val="36"/>
          <w:szCs w:val="36"/>
          <w:lang w:eastAsia="zh-CN"/>
        </w:rPr>
        <w:t>”</w:t>
      </w:r>
      <w:r>
        <w:rPr>
          <w:rFonts w:hint="eastAsia" w:ascii="华文中宋" w:hAnsi="华文中宋" w:eastAsia="华文中宋" w:cs="华文中宋"/>
          <w:sz w:val="36"/>
          <w:szCs w:val="36"/>
          <w:lang w:val="en-US" w:eastAsia="zh-CN"/>
        </w:rPr>
        <w:t>不一致的问题。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default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一、不动产基本情况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（一）项目名称：旭辉星干线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 xml:space="preserve">（二）地址：双湖路406号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（三）不动产单元号：</w:t>
      </w:r>
      <w:r>
        <w:rPr>
          <w:rFonts w:hint="eastAsia"/>
          <w:sz w:val="32"/>
          <w:szCs w:val="32"/>
        </w:rPr>
        <w:t>500112 016016 GB00048 F0001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二、核查基本情况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（一）经核查权调相关资料情况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1、</w:t>
      </w:r>
      <w:r>
        <w:rPr>
          <w:rFonts w:hint="eastAsia"/>
          <w:sz w:val="32"/>
          <w:szCs w:val="32"/>
        </w:rPr>
        <w:t>2号楼第3层的物管用房、居委会、楼梯间</w:t>
      </w:r>
      <w:r>
        <w:rPr>
          <w:rFonts w:hint="eastAsia"/>
          <w:sz w:val="32"/>
          <w:szCs w:val="32"/>
          <w:lang w:val="en-US" w:eastAsia="zh-CN"/>
        </w:rPr>
        <w:t>用途不一致。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eastAsia="zh-CN"/>
        </w:rPr>
        <w:t>《</w:t>
      </w:r>
      <w:r>
        <w:rPr>
          <w:rFonts w:hint="eastAsia"/>
          <w:sz w:val="32"/>
          <w:szCs w:val="32"/>
        </w:rPr>
        <w:t>竣工规划核实测量报告</w:t>
      </w:r>
      <w:r>
        <w:rPr>
          <w:rFonts w:hint="eastAsia"/>
          <w:sz w:val="32"/>
          <w:szCs w:val="32"/>
          <w:lang w:eastAsia="zh-CN"/>
        </w:rPr>
        <w:t>》</w:t>
      </w:r>
      <w:r>
        <w:rPr>
          <w:rFonts w:hint="eastAsia"/>
          <w:sz w:val="32"/>
          <w:szCs w:val="32"/>
          <w:lang w:val="en-US" w:eastAsia="zh-CN"/>
        </w:rPr>
        <w:t>分别为：</w:t>
      </w:r>
      <w:r>
        <w:rPr>
          <w:rFonts w:hint="eastAsia"/>
          <w:sz w:val="32"/>
          <w:szCs w:val="32"/>
        </w:rPr>
        <w:t>物管用房、居委会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《</w:t>
      </w:r>
      <w:r>
        <w:rPr>
          <w:rFonts w:hint="eastAsia"/>
          <w:sz w:val="32"/>
          <w:szCs w:val="32"/>
        </w:rPr>
        <w:t>测绘报告</w:t>
      </w:r>
      <w:r>
        <w:rPr>
          <w:rFonts w:hint="eastAsia"/>
          <w:sz w:val="32"/>
          <w:szCs w:val="32"/>
          <w:lang w:eastAsia="zh-CN"/>
        </w:rPr>
        <w:t>》</w:t>
      </w:r>
      <w:r>
        <w:rPr>
          <w:rFonts w:hint="eastAsia"/>
          <w:sz w:val="32"/>
          <w:szCs w:val="32"/>
          <w:lang w:val="en-US" w:eastAsia="zh-CN"/>
        </w:rPr>
        <w:t>对</w:t>
      </w:r>
      <w:r>
        <w:rPr>
          <w:rFonts w:hint="eastAsia"/>
          <w:sz w:val="32"/>
          <w:szCs w:val="32"/>
          <w:lang w:eastAsia="zh-CN"/>
        </w:rPr>
        <w:t>应位置</w:t>
      </w:r>
      <w:r>
        <w:rPr>
          <w:rFonts w:hint="eastAsia"/>
          <w:sz w:val="32"/>
          <w:szCs w:val="32"/>
          <w:lang w:val="en-US" w:eastAsia="zh-CN"/>
        </w:rPr>
        <w:t>分别为：居委会、楼梯间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eastAsiaTheme="minor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2、</w:t>
      </w:r>
      <w:r>
        <w:rPr>
          <w:rFonts w:hint="eastAsia"/>
          <w:sz w:val="32"/>
          <w:szCs w:val="32"/>
          <w:lang w:eastAsia="zh-CN"/>
        </w:rPr>
        <w:t>《</w:t>
      </w:r>
      <w:r>
        <w:rPr>
          <w:rFonts w:hint="eastAsia"/>
          <w:sz w:val="32"/>
          <w:szCs w:val="32"/>
        </w:rPr>
        <w:t>竣工规划核实测量报告</w:t>
      </w:r>
      <w:r>
        <w:rPr>
          <w:rFonts w:hint="eastAsia"/>
          <w:sz w:val="32"/>
          <w:szCs w:val="32"/>
          <w:lang w:eastAsia="zh-CN"/>
        </w:rPr>
        <w:t>》</w:t>
      </w:r>
      <w:r>
        <w:rPr>
          <w:rFonts w:hint="eastAsia"/>
          <w:sz w:val="32"/>
          <w:szCs w:val="32"/>
        </w:rPr>
        <w:t>2号楼第4层的物管用房、居委会、卫生间</w:t>
      </w:r>
      <w:r>
        <w:rPr>
          <w:rFonts w:hint="eastAsia"/>
          <w:sz w:val="32"/>
          <w:szCs w:val="32"/>
          <w:lang w:val="en-US" w:eastAsia="zh-CN"/>
        </w:rPr>
        <w:t>的用途不一致。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《</w:t>
      </w:r>
      <w:r>
        <w:rPr>
          <w:rFonts w:hint="eastAsia"/>
          <w:sz w:val="32"/>
          <w:szCs w:val="32"/>
        </w:rPr>
        <w:t>竣工规划核实测量报告</w:t>
      </w:r>
      <w:r>
        <w:rPr>
          <w:rFonts w:hint="eastAsia"/>
          <w:sz w:val="32"/>
          <w:szCs w:val="32"/>
          <w:lang w:eastAsia="zh-CN"/>
        </w:rPr>
        <w:t>》</w:t>
      </w:r>
      <w:r>
        <w:rPr>
          <w:rFonts w:hint="eastAsia"/>
          <w:sz w:val="32"/>
          <w:szCs w:val="32"/>
          <w:lang w:val="en-US" w:eastAsia="zh-CN"/>
        </w:rPr>
        <w:t>分别为：物管用房、空、居委会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eastAsia="zh-CN"/>
        </w:rPr>
        <w:t>《</w:t>
      </w:r>
      <w:r>
        <w:rPr>
          <w:rFonts w:hint="eastAsia"/>
          <w:sz w:val="32"/>
          <w:szCs w:val="32"/>
        </w:rPr>
        <w:t>测绘报告</w:t>
      </w:r>
      <w:r>
        <w:rPr>
          <w:rFonts w:hint="eastAsia"/>
          <w:sz w:val="32"/>
          <w:szCs w:val="32"/>
          <w:lang w:eastAsia="zh-CN"/>
        </w:rPr>
        <w:t>》</w:t>
      </w:r>
      <w:r>
        <w:rPr>
          <w:rFonts w:hint="eastAsia"/>
          <w:sz w:val="32"/>
          <w:szCs w:val="32"/>
          <w:lang w:val="en-US" w:eastAsia="zh-CN"/>
        </w:rPr>
        <w:t>对应</w:t>
      </w:r>
      <w:r>
        <w:rPr>
          <w:rFonts w:hint="eastAsia"/>
          <w:sz w:val="32"/>
          <w:szCs w:val="32"/>
          <w:lang w:eastAsia="zh-CN"/>
        </w:rPr>
        <w:t>位置</w:t>
      </w:r>
      <w:r>
        <w:rPr>
          <w:rFonts w:hint="eastAsia"/>
          <w:sz w:val="32"/>
          <w:szCs w:val="32"/>
          <w:lang w:val="en-US" w:eastAsia="zh-CN"/>
        </w:rPr>
        <w:t>分别为：筒体、居委会、卫生间。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三、处理过程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1、询问</w:t>
      </w:r>
      <w:r>
        <w:rPr>
          <w:rFonts w:hint="eastAsia"/>
          <w:sz w:val="32"/>
          <w:szCs w:val="32"/>
        </w:rPr>
        <w:t>出现场人员</w:t>
      </w:r>
      <w:r>
        <w:rPr>
          <w:rFonts w:hint="eastAsia"/>
          <w:sz w:val="32"/>
          <w:szCs w:val="32"/>
          <w:lang w:eastAsia="zh-CN"/>
        </w:rPr>
        <w:t>相关情况；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2、</w:t>
      </w:r>
      <w:r>
        <w:rPr>
          <w:rFonts w:hint="eastAsia"/>
          <w:sz w:val="32"/>
          <w:szCs w:val="32"/>
        </w:rPr>
        <w:t>调取</w:t>
      </w:r>
      <w:r>
        <w:rPr>
          <w:rFonts w:hint="eastAsia"/>
          <w:sz w:val="32"/>
          <w:szCs w:val="32"/>
          <w:lang w:eastAsia="zh-CN"/>
        </w:rPr>
        <w:t>市</w:t>
      </w:r>
      <w:r>
        <w:rPr>
          <w:rFonts w:hint="eastAsia"/>
          <w:sz w:val="32"/>
          <w:szCs w:val="32"/>
        </w:rPr>
        <w:t>规划自然资源局档案平面图纸</w:t>
      </w:r>
      <w:r>
        <w:rPr>
          <w:rFonts w:hint="eastAsia"/>
          <w:sz w:val="32"/>
          <w:szCs w:val="32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eastAsia="zh-CN"/>
        </w:rPr>
        <w:t>经核对，</w:t>
      </w:r>
      <w:r>
        <w:rPr>
          <w:rFonts w:hint="eastAsia"/>
          <w:sz w:val="32"/>
          <w:szCs w:val="32"/>
        </w:rPr>
        <w:t>发现是</w:t>
      </w:r>
      <w:r>
        <w:rPr>
          <w:rFonts w:hint="eastAsia"/>
          <w:sz w:val="32"/>
          <w:szCs w:val="32"/>
          <w:u w:val="none"/>
        </w:rPr>
        <w:t>竣工规划核实测量报告出错</w:t>
      </w:r>
      <w:r>
        <w:rPr>
          <w:rFonts w:hint="eastAsia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3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初步意见：</w:t>
      </w:r>
      <w:r>
        <w:rPr>
          <w:rFonts w:hint="eastAsia"/>
          <w:sz w:val="32"/>
          <w:szCs w:val="32"/>
        </w:rPr>
        <w:t>经研究</w:t>
      </w:r>
      <w:r>
        <w:rPr>
          <w:rFonts w:hint="eastAsia"/>
          <w:sz w:val="32"/>
          <w:szCs w:val="32"/>
          <w:lang w:val="en-US" w:eastAsia="zh-CN"/>
        </w:rPr>
        <w:t>采取如下方式：首先更正正确的《</w:t>
      </w:r>
      <w:r>
        <w:rPr>
          <w:rFonts w:hint="eastAsia"/>
          <w:sz w:val="32"/>
          <w:szCs w:val="32"/>
        </w:rPr>
        <w:t>竣工规划核实测量报告</w:t>
      </w:r>
      <w:r>
        <w:rPr>
          <w:rFonts w:hint="eastAsia"/>
          <w:sz w:val="32"/>
          <w:szCs w:val="32"/>
          <w:lang w:val="en-US" w:eastAsia="zh-CN"/>
        </w:rPr>
        <w:t>》；其次，若更改困难，可由</w:t>
      </w:r>
      <w:r>
        <w:rPr>
          <w:rFonts w:hint="eastAsia"/>
          <w:sz w:val="32"/>
          <w:szCs w:val="32"/>
        </w:rPr>
        <w:t>开发商</w:t>
      </w:r>
      <w:r>
        <w:rPr>
          <w:rFonts w:hint="eastAsia"/>
          <w:sz w:val="32"/>
          <w:szCs w:val="32"/>
          <w:lang w:val="en-US" w:eastAsia="zh-CN"/>
        </w:rPr>
        <w:t>出具相关</w:t>
      </w:r>
      <w:r>
        <w:rPr>
          <w:rFonts w:hint="eastAsia"/>
          <w:sz w:val="32"/>
          <w:szCs w:val="32"/>
        </w:rPr>
        <w:t>情况说明且规划核实同意</w:t>
      </w:r>
      <w:r>
        <w:rPr>
          <w:rFonts w:hint="eastAsia"/>
          <w:sz w:val="32"/>
          <w:szCs w:val="32"/>
          <w:lang w:val="en-US" w:eastAsia="zh-CN"/>
        </w:rPr>
        <w:t>的书面材料</w:t>
      </w:r>
      <w:r>
        <w:rPr>
          <w:rFonts w:hint="eastAsia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四、最终处理结果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按照初步意见，经申请向</w:t>
      </w:r>
      <w:r>
        <w:rPr>
          <w:rFonts w:hint="eastAsia"/>
          <w:sz w:val="32"/>
          <w:szCs w:val="32"/>
        </w:rPr>
        <w:t>规划核实部门</w:t>
      </w:r>
      <w:r>
        <w:rPr>
          <w:rFonts w:hint="eastAsia"/>
          <w:sz w:val="32"/>
          <w:szCs w:val="32"/>
          <w:lang w:val="en-US" w:eastAsia="zh-CN"/>
        </w:rPr>
        <w:t>出具</w:t>
      </w:r>
      <w:r>
        <w:rPr>
          <w:rFonts w:hint="eastAsia"/>
          <w:sz w:val="32"/>
          <w:szCs w:val="32"/>
        </w:rPr>
        <w:t>同意</w:t>
      </w:r>
      <w:r>
        <w:rPr>
          <w:rFonts w:hint="eastAsia"/>
          <w:sz w:val="32"/>
          <w:szCs w:val="32"/>
          <w:lang w:val="en-US" w:eastAsia="zh-CN"/>
        </w:rPr>
        <w:t>的材料较为困难</w:t>
      </w:r>
      <w:r>
        <w:rPr>
          <w:rFonts w:hint="eastAsia"/>
          <w:sz w:val="32"/>
          <w:szCs w:val="32"/>
        </w:rPr>
        <w:t>。现场</w:t>
      </w:r>
      <w:r>
        <w:rPr>
          <w:rFonts w:hint="eastAsia"/>
          <w:sz w:val="32"/>
          <w:szCs w:val="32"/>
          <w:lang w:val="en-US" w:eastAsia="zh-CN"/>
        </w:rPr>
        <w:t>查勘情况</w:t>
      </w:r>
      <w:r>
        <w:rPr>
          <w:rFonts w:hint="eastAsia"/>
          <w:sz w:val="32"/>
          <w:szCs w:val="32"/>
        </w:rPr>
        <w:t>与规划档案平面图纸一致</w:t>
      </w:r>
      <w:r>
        <w:rPr>
          <w:rFonts w:hint="eastAsia"/>
          <w:sz w:val="32"/>
          <w:szCs w:val="32"/>
          <w:lang w:eastAsia="zh-CN"/>
        </w:rPr>
        <w:t>。</w:t>
      </w:r>
      <w:r>
        <w:rPr>
          <w:rFonts w:hint="eastAsia"/>
          <w:sz w:val="32"/>
          <w:szCs w:val="32"/>
          <w:lang w:val="en-US" w:eastAsia="zh-CN"/>
        </w:rPr>
        <w:t>本着解</w:t>
      </w:r>
      <w:r>
        <w:rPr>
          <w:rFonts w:hint="eastAsia"/>
          <w:sz w:val="32"/>
          <w:szCs w:val="32"/>
        </w:rPr>
        <w:t>决</w:t>
      </w:r>
      <w:r>
        <w:rPr>
          <w:rFonts w:hint="eastAsia"/>
          <w:sz w:val="32"/>
          <w:szCs w:val="32"/>
          <w:lang w:val="en-US" w:eastAsia="zh-CN"/>
        </w:rPr>
        <w:t>企业实际</w:t>
      </w:r>
      <w:r>
        <w:rPr>
          <w:rFonts w:hint="eastAsia"/>
          <w:sz w:val="32"/>
          <w:szCs w:val="32"/>
        </w:rPr>
        <w:t>问题，经</w:t>
      </w:r>
      <w:r>
        <w:rPr>
          <w:rFonts w:hint="eastAsia"/>
          <w:sz w:val="32"/>
          <w:szCs w:val="32"/>
          <w:lang w:eastAsia="zh-CN"/>
        </w:rPr>
        <w:t>权调</w:t>
      </w:r>
      <w:r>
        <w:rPr>
          <w:rFonts w:hint="eastAsia"/>
          <w:sz w:val="32"/>
          <w:szCs w:val="32"/>
          <w:lang w:val="en-US" w:eastAsia="zh-CN"/>
        </w:rPr>
        <w:t>会审：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权调意见据实描述记录；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业务科室办理时按市</w:t>
      </w:r>
      <w:r>
        <w:rPr>
          <w:rFonts w:hint="eastAsia"/>
          <w:sz w:val="32"/>
          <w:szCs w:val="32"/>
        </w:rPr>
        <w:t>规划档案平面图纸</w:t>
      </w:r>
      <w:r>
        <w:rPr>
          <w:rFonts w:hint="eastAsia"/>
          <w:sz w:val="32"/>
          <w:szCs w:val="32"/>
          <w:lang w:eastAsia="zh-CN"/>
        </w:rPr>
        <w:t>情况</w:t>
      </w:r>
      <w:r>
        <w:rPr>
          <w:rFonts w:hint="eastAsia"/>
          <w:sz w:val="32"/>
          <w:szCs w:val="32"/>
          <w:lang w:val="en-US" w:eastAsia="zh-CN"/>
        </w:rPr>
        <w:t>办理</w:t>
      </w:r>
      <w:r>
        <w:rPr>
          <w:rFonts w:hint="eastAsia"/>
          <w:sz w:val="32"/>
          <w:szCs w:val="32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五、案例复盘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  <w:lang w:eastAsia="zh-CN"/>
        </w:rPr>
      </w:pPr>
      <w:r>
        <w:rPr>
          <w:rFonts w:hint="eastAsia"/>
          <w:sz w:val="32"/>
          <w:szCs w:val="32"/>
          <w:lang w:val="en-US" w:eastAsia="zh-CN"/>
        </w:rPr>
        <w:t>1、</w:t>
      </w:r>
      <w:r>
        <w:rPr>
          <w:rFonts w:hint="eastAsia"/>
          <w:sz w:val="32"/>
          <w:szCs w:val="32"/>
        </w:rPr>
        <w:t>当</w:t>
      </w:r>
      <w:r>
        <w:rPr>
          <w:rFonts w:hint="eastAsia"/>
          <w:sz w:val="32"/>
          <w:szCs w:val="32"/>
          <w:lang w:eastAsia="zh-CN"/>
        </w:rPr>
        <w:t>《</w:t>
      </w:r>
      <w:r>
        <w:rPr>
          <w:rFonts w:hint="eastAsia"/>
          <w:sz w:val="32"/>
          <w:szCs w:val="32"/>
        </w:rPr>
        <w:t>竣工规划核实测量报告</w:t>
      </w:r>
      <w:r>
        <w:rPr>
          <w:rFonts w:hint="eastAsia"/>
          <w:sz w:val="32"/>
          <w:szCs w:val="32"/>
          <w:lang w:eastAsia="zh-CN"/>
        </w:rPr>
        <w:t>》</w:t>
      </w:r>
      <w:r>
        <w:rPr>
          <w:rFonts w:hint="eastAsia"/>
          <w:sz w:val="32"/>
          <w:szCs w:val="32"/>
        </w:rPr>
        <w:t>与</w:t>
      </w:r>
      <w:r>
        <w:rPr>
          <w:rFonts w:hint="eastAsia"/>
          <w:sz w:val="32"/>
          <w:szCs w:val="32"/>
          <w:lang w:eastAsia="zh-CN"/>
        </w:rPr>
        <w:t>测绘报告不一致时，需申请人提供市</w:t>
      </w:r>
      <w:r>
        <w:rPr>
          <w:rFonts w:hint="eastAsia"/>
          <w:sz w:val="32"/>
          <w:szCs w:val="32"/>
        </w:rPr>
        <w:t>规划自然资源局档案</w:t>
      </w:r>
      <w:r>
        <w:rPr>
          <w:rFonts w:hint="eastAsia"/>
          <w:sz w:val="32"/>
          <w:szCs w:val="32"/>
          <w:lang w:eastAsia="zh-CN"/>
        </w:rPr>
        <w:t>《</w:t>
      </w:r>
      <w:r>
        <w:rPr>
          <w:rFonts w:hint="eastAsia"/>
          <w:sz w:val="32"/>
          <w:szCs w:val="32"/>
        </w:rPr>
        <w:t>平面图</w:t>
      </w:r>
      <w:r>
        <w:rPr>
          <w:rFonts w:hint="eastAsia"/>
          <w:sz w:val="32"/>
          <w:szCs w:val="32"/>
          <w:lang w:eastAsia="zh-CN"/>
        </w:rPr>
        <w:t>》进一步核实；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textAlignment w:val="auto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  <w:lang w:val="en-US" w:eastAsia="zh-CN"/>
        </w:rPr>
        <w:t>2、与企业相关资料出具困难时，可与业务科室一道会审</w:t>
      </w:r>
      <w:r>
        <w:rPr>
          <w:rFonts w:hint="eastAsia"/>
          <w:sz w:val="32"/>
          <w:szCs w:val="32"/>
        </w:rPr>
        <w:t>，</w:t>
      </w:r>
      <w:r>
        <w:rPr>
          <w:rFonts w:hint="eastAsia"/>
          <w:sz w:val="32"/>
          <w:szCs w:val="32"/>
          <w:lang w:eastAsia="zh-CN"/>
        </w:rPr>
        <w:t>业务科室</w:t>
      </w:r>
      <w:r>
        <w:rPr>
          <w:rFonts w:hint="eastAsia"/>
          <w:sz w:val="32"/>
          <w:szCs w:val="32"/>
        </w:rPr>
        <w:t>以规划自然资源局档案</w:t>
      </w:r>
      <w:r>
        <w:rPr>
          <w:rFonts w:hint="eastAsia"/>
          <w:sz w:val="32"/>
          <w:szCs w:val="32"/>
          <w:lang w:eastAsia="zh-CN"/>
        </w:rPr>
        <w:t>《</w:t>
      </w:r>
      <w:r>
        <w:rPr>
          <w:rFonts w:hint="eastAsia"/>
          <w:sz w:val="32"/>
          <w:szCs w:val="32"/>
        </w:rPr>
        <w:t>平面图</w:t>
      </w:r>
      <w:r>
        <w:rPr>
          <w:rFonts w:hint="eastAsia"/>
          <w:sz w:val="32"/>
          <w:szCs w:val="32"/>
          <w:lang w:eastAsia="zh-CN"/>
        </w:rPr>
        <w:t>》</w:t>
      </w:r>
      <w:r>
        <w:rPr>
          <w:rFonts w:hint="eastAsia"/>
          <w:sz w:val="32"/>
          <w:szCs w:val="32"/>
        </w:rPr>
        <w:t>纸</w:t>
      </w:r>
      <w:r>
        <w:rPr>
          <w:rFonts w:hint="eastAsia"/>
          <w:sz w:val="32"/>
          <w:szCs w:val="32"/>
          <w:lang w:eastAsia="zh-CN"/>
        </w:rPr>
        <w:t>相关信息进行灵活办理</w:t>
      </w:r>
      <w:r>
        <w:rPr>
          <w:rFonts w:hint="eastAsia"/>
          <w:sz w:val="32"/>
          <w:szCs w:val="32"/>
        </w:rPr>
        <w:t>。</w:t>
      </w:r>
    </w:p>
    <w:p>
      <w:pPr>
        <w:rPr>
          <w:rFonts w:hint="eastAsia"/>
          <w:sz w:val="32"/>
          <w:szCs w:val="32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附图1：竣工规划核实测量报告 2号楼第3层</w:t>
      </w:r>
    </w:p>
    <w:p>
      <w:r>
        <w:drawing>
          <wp:inline distT="0" distB="0" distL="0" distR="0">
            <wp:extent cx="5274310" cy="3755390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55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附图2：竣工规划核实测量报告 2号楼第4层</w:t>
      </w:r>
    </w:p>
    <w:p>
      <w:r>
        <w:drawing>
          <wp:inline distT="0" distB="0" distL="0" distR="0">
            <wp:extent cx="5562600" cy="4024630"/>
            <wp:effectExtent l="0" t="0" r="0" b="139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4024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附图3：测绘报告 2号楼第3层</w:t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drawing>
          <wp:inline distT="0" distB="0" distL="0" distR="0">
            <wp:extent cx="4950460" cy="3548380"/>
            <wp:effectExtent l="0" t="0" r="2540" b="139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0460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附图4：测绘报告 2号楼第4层</w:t>
      </w:r>
    </w:p>
    <w:p>
      <w:r>
        <w:drawing>
          <wp:inline distT="0" distB="0" distL="0" distR="0">
            <wp:extent cx="5274310" cy="3729355"/>
            <wp:effectExtent l="0" t="0" r="2540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附图5：市规划和自然资源局档案馆图 2号楼第3层</w:t>
      </w:r>
    </w:p>
    <w:p>
      <w:pPr>
        <w:rPr>
          <w:rFonts w:hint="eastAsia"/>
        </w:rPr>
      </w:pPr>
      <w:r>
        <w:drawing>
          <wp:inline distT="0" distB="0" distL="0" distR="0">
            <wp:extent cx="5099685" cy="3778885"/>
            <wp:effectExtent l="0" t="0" r="5715" b="1206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377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</w:p>
    <w:p>
      <w:pPr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附图6：市规划和自然资源局档案馆图 2号楼第4层</w:t>
      </w:r>
    </w:p>
    <w:p>
      <w:r>
        <w:drawing>
          <wp:inline distT="0" distB="0" distL="0" distR="0">
            <wp:extent cx="5504815" cy="4121150"/>
            <wp:effectExtent l="0" t="0" r="635" b="127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4815" cy="412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17" w:right="1474" w:bottom="1417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E81A0"/>
    <w:multiLevelType w:val="singleLevel"/>
    <w:tmpl w:val="0E7E81A0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D87"/>
    <w:rsid w:val="000F7FCC"/>
    <w:rsid w:val="00323D87"/>
    <w:rsid w:val="007606AE"/>
    <w:rsid w:val="00762B2C"/>
    <w:rsid w:val="00784F66"/>
    <w:rsid w:val="00CB462A"/>
    <w:rsid w:val="00DF7249"/>
    <w:rsid w:val="0AEB33AA"/>
    <w:rsid w:val="1C730D89"/>
    <w:rsid w:val="2BEA0167"/>
    <w:rsid w:val="3C6D6499"/>
    <w:rsid w:val="3D005347"/>
    <w:rsid w:val="40CF56F0"/>
    <w:rsid w:val="45660403"/>
    <w:rsid w:val="466662FF"/>
    <w:rsid w:val="5547486E"/>
    <w:rsid w:val="571B66AD"/>
    <w:rsid w:val="58C95D26"/>
    <w:rsid w:val="60DE069D"/>
    <w:rsid w:val="666358BC"/>
    <w:rsid w:val="6DC62349"/>
    <w:rsid w:val="6E2E0102"/>
    <w:rsid w:val="70665A0E"/>
    <w:rsid w:val="72EB1357"/>
    <w:rsid w:val="79547334"/>
    <w:rsid w:val="7B8425BB"/>
    <w:rsid w:val="7BF37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link w:val="10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8">
    <w:name w:val="页眉 Char"/>
    <w:basedOn w:val="6"/>
    <w:link w:val="5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4"/>
    <w:semiHidden/>
    <w:qFormat/>
    <w:uiPriority w:val="99"/>
    <w:rPr>
      <w:sz w:val="18"/>
      <w:szCs w:val="18"/>
    </w:rPr>
  </w:style>
  <w:style w:type="character" w:customStyle="1" w:styleId="10">
    <w:name w:val="标题 2 Char"/>
    <w:basedOn w:val="6"/>
    <w:link w:val="2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1">
    <w:name w:val="批注框文本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4</Pages>
  <Words>65</Words>
  <Characters>376</Characters>
  <Lines>3</Lines>
  <Paragraphs>1</Paragraphs>
  <TotalTime>5</TotalTime>
  <ScaleCrop>false</ScaleCrop>
  <LinksUpToDate>false</LinksUpToDate>
  <CharactersWithSpaces>440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2022-06-29T07:51:00Z</dcterms:created>
  <dc:creator>Microsoft</dc:creator>
  <cp:lastModifiedBy>Administrator</cp:lastModifiedBy>
  <dcterms:modified xsi:type="dcterms:W3CDTF">2023-02-21T03:22:29Z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</Properties>
</file>